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 w:hint="eastAsia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proofErr w:type="gramStart"/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102</w:t>
      </w:r>
      <w:proofErr w:type="gramEnd"/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年度第2期</w:t>
      </w:r>
    </w:p>
    <w:p w:rsidR="002626F6" w:rsidRPr="00E258BE" w:rsidRDefault="002626F6" w:rsidP="00E258BE">
      <w:pPr>
        <w:snapToGrid w:val="0"/>
        <w:spacing w:afterLines="50"/>
        <w:jc w:val="center"/>
        <w:rPr>
          <w:rFonts w:ascii="華康談楷體W5" w:eastAsia="華康談楷體W5" w:hint="eastAsia"/>
          <w:sz w:val="40"/>
          <w:szCs w:val="40"/>
        </w:rPr>
      </w:pPr>
      <w:r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「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課後輔導</w:t>
      </w:r>
      <w:r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」學生學習情形紀錄表</w:t>
      </w:r>
    </w:p>
    <w:tbl>
      <w:tblPr>
        <w:tblW w:w="9915" w:type="dxa"/>
        <w:tblInd w:w="1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0"/>
        <w:gridCol w:w="635"/>
        <w:gridCol w:w="360"/>
        <w:gridCol w:w="296"/>
        <w:gridCol w:w="424"/>
        <w:gridCol w:w="720"/>
        <w:gridCol w:w="4290"/>
        <w:gridCol w:w="495"/>
        <w:gridCol w:w="2055"/>
      </w:tblGrid>
      <w:tr w:rsidR="002626F6" w:rsidRPr="00E258BE">
        <w:trPr>
          <w:cantSplit/>
          <w:trHeight w:val="330"/>
        </w:trPr>
        <w:tc>
          <w:tcPr>
            <w:tcW w:w="1275" w:type="dxa"/>
            <w:gridSpan w:val="2"/>
            <w:vMerge w:val="restart"/>
            <w:noWrap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Ansi="標楷體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上課期別</w:t>
            </w:r>
          </w:p>
        </w:tc>
        <w:tc>
          <w:tcPr>
            <w:tcW w:w="360" w:type="dxa"/>
            <w:noWrap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□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第一期</w:t>
            </w:r>
          </w:p>
        </w:tc>
        <w:tc>
          <w:tcPr>
            <w:tcW w:w="6840" w:type="dxa"/>
            <w:gridSpan w:val="3"/>
            <w:noWrap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寒假　</w:t>
            </w:r>
          </w:p>
        </w:tc>
      </w:tr>
      <w:tr w:rsidR="002626F6" w:rsidRPr="00E258BE">
        <w:trPr>
          <w:cantSplit/>
          <w:trHeight w:val="330"/>
        </w:trPr>
        <w:tc>
          <w:tcPr>
            <w:tcW w:w="1275" w:type="dxa"/>
            <w:gridSpan w:val="2"/>
            <w:vMerge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360" w:type="dxa"/>
            <w:noWrap/>
          </w:tcPr>
          <w:p w:rsidR="002626F6" w:rsidRPr="00E258BE" w:rsidRDefault="00E258BE" w:rsidP="00E673C7">
            <w:pPr>
              <w:rPr>
                <w:rFonts w:ascii="華康談楷體W5" w:eastAsia="華康談楷體W5" w:hint="eastAsia"/>
                <w:color w:val="000000"/>
                <w:sz w:val="32"/>
                <w:szCs w:val="32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■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2626F6" w:rsidRPr="00E258BE" w:rsidRDefault="002626F6" w:rsidP="00E673C7">
            <w:pPr>
              <w:widowControl/>
              <w:tabs>
                <w:tab w:val="left" w:pos="767"/>
              </w:tabs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第二期</w:t>
            </w:r>
          </w:p>
        </w:tc>
        <w:tc>
          <w:tcPr>
            <w:tcW w:w="6840" w:type="dxa"/>
            <w:gridSpan w:val="3"/>
            <w:noWrap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學期</w:t>
            </w:r>
            <w:r w:rsidRPr="00E258BE">
              <w:rPr>
                <w:rFonts w:ascii="華康談楷體W5" w:eastAsia="華康談楷體W5" w:hint="eastAsia"/>
                <w:color w:val="000000"/>
                <w:kern w:val="0"/>
              </w:rPr>
              <w:t>（2-6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月</w:t>
            </w:r>
            <w:r w:rsidRPr="00E258BE">
              <w:rPr>
                <w:rFonts w:ascii="華康談楷體W5" w:eastAsia="華康談楷體W5" w:hint="eastAsia"/>
                <w:color w:val="000000"/>
                <w:kern w:val="0"/>
              </w:rPr>
              <w:t>）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　</w:t>
            </w:r>
          </w:p>
        </w:tc>
      </w:tr>
      <w:tr w:rsidR="002626F6" w:rsidRPr="00E258BE">
        <w:trPr>
          <w:cantSplit/>
          <w:trHeight w:val="330"/>
        </w:trPr>
        <w:tc>
          <w:tcPr>
            <w:tcW w:w="1275" w:type="dxa"/>
            <w:gridSpan w:val="2"/>
            <w:vMerge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360" w:type="dxa"/>
            <w:noWrap/>
          </w:tcPr>
          <w:p w:rsidR="002626F6" w:rsidRPr="00E258BE" w:rsidRDefault="002626F6" w:rsidP="00E673C7">
            <w:pPr>
              <w:rPr>
                <w:rFonts w:ascii="華康談楷體W5" w:eastAsia="華康談楷體W5" w:hint="eastAsia"/>
                <w:color w:val="00000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□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第三期</w:t>
            </w:r>
          </w:p>
        </w:tc>
        <w:tc>
          <w:tcPr>
            <w:tcW w:w="6840" w:type="dxa"/>
            <w:gridSpan w:val="3"/>
            <w:noWrap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暑假</w:t>
            </w:r>
          </w:p>
        </w:tc>
      </w:tr>
      <w:tr w:rsidR="002626F6" w:rsidRPr="00E258BE">
        <w:trPr>
          <w:cantSplit/>
          <w:trHeight w:val="330"/>
        </w:trPr>
        <w:tc>
          <w:tcPr>
            <w:tcW w:w="1275" w:type="dxa"/>
            <w:gridSpan w:val="2"/>
            <w:vMerge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360" w:type="dxa"/>
            <w:noWrap/>
          </w:tcPr>
          <w:p w:rsidR="002626F6" w:rsidRPr="00E258BE" w:rsidRDefault="00E258BE" w:rsidP="00E673C7">
            <w:pPr>
              <w:rPr>
                <w:rFonts w:ascii="華康談楷體W5" w:eastAsia="華康談楷體W5" w:hint="eastAsia"/>
                <w:color w:val="00000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□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第四期</w:t>
            </w:r>
          </w:p>
        </w:tc>
        <w:tc>
          <w:tcPr>
            <w:tcW w:w="6840" w:type="dxa"/>
            <w:gridSpan w:val="3"/>
            <w:noWrap/>
            <w:vAlign w:val="center"/>
          </w:tcPr>
          <w:p w:rsidR="002626F6" w:rsidRPr="00E258BE" w:rsidRDefault="002626F6" w:rsidP="00E673C7">
            <w:pPr>
              <w:widowControl/>
              <w:ind w:rightChars="901" w:right="2162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學期</w:t>
            </w:r>
            <w:r w:rsidRPr="00E258BE">
              <w:rPr>
                <w:rFonts w:ascii="華康談楷體W5" w:eastAsia="華康談楷體W5" w:hint="eastAsia"/>
                <w:color w:val="000000"/>
                <w:kern w:val="0"/>
              </w:rPr>
              <w:t>（9-12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月</w:t>
            </w:r>
            <w:r w:rsidRPr="00E258BE">
              <w:rPr>
                <w:rFonts w:ascii="華康談楷體W5" w:eastAsia="華康談楷體W5" w:hint="eastAsia"/>
                <w:color w:val="000000"/>
                <w:kern w:val="0"/>
              </w:rPr>
              <w:t>）</w:t>
            </w:r>
          </w:p>
        </w:tc>
      </w:tr>
      <w:tr w:rsidR="00E258BE" w:rsidRPr="00E258BE" w:rsidTr="004C2164">
        <w:trPr>
          <w:cantSplit/>
          <w:trHeight w:val="330"/>
        </w:trPr>
        <w:tc>
          <w:tcPr>
            <w:tcW w:w="640" w:type="dxa"/>
            <w:vMerge w:val="restart"/>
            <w:vAlign w:val="center"/>
          </w:tcPr>
          <w:p w:rsidR="00E258BE" w:rsidRPr="00E258BE" w:rsidRDefault="00E258BE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學生姓名</w:t>
            </w:r>
          </w:p>
        </w:tc>
        <w:tc>
          <w:tcPr>
            <w:tcW w:w="995" w:type="dxa"/>
            <w:gridSpan w:val="2"/>
            <w:vMerge w:val="restart"/>
            <w:noWrap/>
            <w:vAlign w:val="center"/>
          </w:tcPr>
          <w:p w:rsidR="00E258BE" w:rsidRPr="00E258BE" w:rsidRDefault="00E258BE" w:rsidP="00E673C7">
            <w:pPr>
              <w:widowControl/>
              <w:jc w:val="center"/>
              <w:rPr>
                <w:rFonts w:ascii="華康談楷體W5" w:eastAsia="華康談楷體W5" w:hAnsi="標楷體" w:hint="eastAsia"/>
                <w:color w:val="000000"/>
                <w:kern w:val="0"/>
              </w:rPr>
            </w:pPr>
          </w:p>
        </w:tc>
        <w:tc>
          <w:tcPr>
            <w:tcW w:w="296" w:type="dxa"/>
            <w:vMerge w:val="restart"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身分別</w:t>
            </w:r>
          </w:p>
        </w:tc>
        <w:tc>
          <w:tcPr>
            <w:tcW w:w="424" w:type="dxa"/>
            <w:noWrap/>
          </w:tcPr>
          <w:p w:rsidR="00E258BE" w:rsidRPr="00E258BE" w:rsidRDefault="00E258BE" w:rsidP="00E673C7">
            <w:pPr>
              <w:jc w:val="center"/>
              <w:rPr>
                <w:rFonts w:ascii="華康談楷體W5" w:eastAsia="華康談楷體W5" w:hint="eastAsia"/>
                <w:color w:val="00000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□</w:t>
            </w:r>
          </w:p>
        </w:tc>
        <w:tc>
          <w:tcPr>
            <w:tcW w:w="5010" w:type="dxa"/>
            <w:gridSpan w:val="2"/>
            <w:noWrap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int="eastAsia"/>
                <w:color w:val="000000"/>
                <w:kern w:val="0"/>
              </w:rPr>
              <w:t>1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原住民學生</w:t>
            </w:r>
          </w:p>
        </w:tc>
        <w:tc>
          <w:tcPr>
            <w:tcW w:w="495" w:type="dxa"/>
            <w:vMerge w:val="restart"/>
            <w:vAlign w:val="center"/>
          </w:tcPr>
          <w:p w:rsidR="00E258BE" w:rsidRPr="00E258BE" w:rsidRDefault="00E258BE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proofErr w:type="gramStart"/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受輔科目</w:t>
            </w:r>
            <w:proofErr w:type="gramEnd"/>
          </w:p>
        </w:tc>
        <w:tc>
          <w:tcPr>
            <w:tcW w:w="2055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258BE" w:rsidRDefault="00E258BE" w:rsidP="00E258BE">
            <w:pPr>
              <w:widowControl/>
              <w:jc w:val="both"/>
              <w:rPr>
                <w:rFonts w:ascii="華康談楷體W5" w:eastAsia="華康談楷體W5" w:hAnsi="標楷體" w:hint="eastAsia"/>
                <w:color w:val="000000"/>
                <w:kern w:val="0"/>
              </w:rPr>
            </w:pPr>
            <w:r>
              <w:rPr>
                <w:rFonts w:ascii="華康談楷體W5" w:eastAsia="華康談楷體W5" w:hint="eastAsia"/>
                <w:color w:val="000000"/>
                <w:kern w:val="0"/>
              </w:rPr>
              <w:t xml:space="preserve">   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 國語</w:t>
            </w:r>
          </w:p>
          <w:p w:rsidR="00E258BE" w:rsidRDefault="00E258BE" w:rsidP="00E258BE">
            <w:pPr>
              <w:widowControl/>
              <w:jc w:val="both"/>
              <w:rPr>
                <w:rFonts w:ascii="華康談楷體W5" w:eastAsia="華康談楷體W5" w:hAnsi="標楷體" w:hint="eastAsia"/>
                <w:color w:val="000000"/>
                <w:kern w:val="0"/>
              </w:rPr>
            </w:pPr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   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>數學</w:t>
            </w:r>
          </w:p>
          <w:p w:rsidR="00E258BE" w:rsidRPr="00E258BE" w:rsidRDefault="00E258BE" w:rsidP="00E258BE">
            <w:pPr>
              <w:widowControl/>
              <w:jc w:val="both"/>
              <w:rPr>
                <w:rFonts w:ascii="華康談楷體W5" w:eastAsia="華康談楷體W5" w:hint="eastAsia"/>
                <w:color w:val="000000"/>
                <w:kern w:val="0"/>
              </w:rPr>
            </w:pPr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   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>英語</w:t>
            </w:r>
          </w:p>
        </w:tc>
      </w:tr>
      <w:tr w:rsidR="00E258BE" w:rsidRPr="00E258BE" w:rsidTr="004C2164">
        <w:trPr>
          <w:cantSplit/>
          <w:trHeight w:val="330"/>
        </w:trPr>
        <w:tc>
          <w:tcPr>
            <w:tcW w:w="640" w:type="dxa"/>
            <w:vMerge/>
            <w:vAlign w:val="center"/>
          </w:tcPr>
          <w:p w:rsidR="00E258BE" w:rsidRPr="00E258BE" w:rsidRDefault="00E258BE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995" w:type="dxa"/>
            <w:gridSpan w:val="2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296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424" w:type="dxa"/>
            <w:noWrap/>
          </w:tcPr>
          <w:p w:rsidR="00E258BE" w:rsidRPr="00E258BE" w:rsidRDefault="00E258BE" w:rsidP="00E673C7">
            <w:pPr>
              <w:jc w:val="center"/>
              <w:rPr>
                <w:rFonts w:ascii="華康談楷體W5" w:eastAsia="華康談楷體W5" w:hint="eastAsia"/>
                <w:color w:val="00000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□</w:t>
            </w:r>
          </w:p>
        </w:tc>
        <w:tc>
          <w:tcPr>
            <w:tcW w:w="5010" w:type="dxa"/>
            <w:gridSpan w:val="2"/>
            <w:noWrap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int="eastAsia"/>
                <w:color w:val="000000"/>
                <w:kern w:val="0"/>
              </w:rPr>
              <w:t>2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身</w:t>
            </w:r>
            <w:proofErr w:type="gramStart"/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障</w:t>
            </w:r>
            <w:proofErr w:type="gramEnd"/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人士子女或身障學生</w:t>
            </w:r>
          </w:p>
        </w:tc>
        <w:tc>
          <w:tcPr>
            <w:tcW w:w="495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2055" w:type="dxa"/>
            <w:vMerge/>
            <w:vAlign w:val="center"/>
          </w:tcPr>
          <w:p w:rsidR="00E258BE" w:rsidRPr="00E258BE" w:rsidRDefault="00E258BE" w:rsidP="00E673C7">
            <w:pPr>
              <w:widowControl/>
              <w:jc w:val="both"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</w:tr>
      <w:tr w:rsidR="00E258BE" w:rsidRPr="00E258BE" w:rsidTr="004C2164">
        <w:trPr>
          <w:cantSplit/>
          <w:trHeight w:val="330"/>
        </w:trPr>
        <w:tc>
          <w:tcPr>
            <w:tcW w:w="640" w:type="dxa"/>
            <w:vMerge/>
            <w:vAlign w:val="center"/>
          </w:tcPr>
          <w:p w:rsidR="00E258BE" w:rsidRPr="00E258BE" w:rsidRDefault="00E258BE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995" w:type="dxa"/>
            <w:gridSpan w:val="2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296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424" w:type="dxa"/>
            <w:noWrap/>
          </w:tcPr>
          <w:p w:rsidR="00E258BE" w:rsidRPr="00E258BE" w:rsidRDefault="00E258BE" w:rsidP="00E673C7">
            <w:pPr>
              <w:jc w:val="center"/>
              <w:rPr>
                <w:rFonts w:ascii="華康談楷體W5" w:eastAsia="華康談楷體W5" w:hint="eastAsia"/>
                <w:color w:val="00000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□</w:t>
            </w:r>
          </w:p>
        </w:tc>
        <w:tc>
          <w:tcPr>
            <w:tcW w:w="5010" w:type="dxa"/>
            <w:gridSpan w:val="2"/>
            <w:noWrap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int="eastAsia"/>
                <w:color w:val="000000"/>
                <w:kern w:val="0"/>
              </w:rPr>
              <w:t>3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新移民子女　</w:t>
            </w:r>
          </w:p>
        </w:tc>
        <w:tc>
          <w:tcPr>
            <w:tcW w:w="495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2055" w:type="dxa"/>
            <w:vMerge/>
            <w:noWrap/>
            <w:vAlign w:val="center"/>
          </w:tcPr>
          <w:p w:rsidR="00E258BE" w:rsidRPr="00E258BE" w:rsidRDefault="00E258BE" w:rsidP="00E673C7">
            <w:pPr>
              <w:widowControl/>
              <w:jc w:val="both"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</w:tr>
      <w:tr w:rsidR="00E258BE" w:rsidRPr="00E258BE" w:rsidTr="004C2164">
        <w:trPr>
          <w:cantSplit/>
          <w:trHeight w:val="330"/>
        </w:trPr>
        <w:tc>
          <w:tcPr>
            <w:tcW w:w="640" w:type="dxa"/>
            <w:vMerge w:val="restart"/>
            <w:noWrap/>
            <w:vAlign w:val="center"/>
          </w:tcPr>
          <w:p w:rsidR="00E258BE" w:rsidRPr="00E258BE" w:rsidRDefault="00E258BE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年級</w:t>
            </w:r>
          </w:p>
        </w:tc>
        <w:tc>
          <w:tcPr>
            <w:tcW w:w="995" w:type="dxa"/>
            <w:gridSpan w:val="2"/>
            <w:vMerge w:val="restart"/>
            <w:noWrap/>
            <w:vAlign w:val="center"/>
          </w:tcPr>
          <w:p w:rsidR="00E258BE" w:rsidRPr="00E258BE" w:rsidRDefault="00E258BE" w:rsidP="00B31FB6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6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424" w:type="dxa"/>
            <w:noWrap/>
          </w:tcPr>
          <w:p w:rsidR="00E258BE" w:rsidRPr="00E258BE" w:rsidRDefault="00E258BE" w:rsidP="00E673C7">
            <w:pPr>
              <w:jc w:val="center"/>
              <w:rPr>
                <w:rFonts w:ascii="華康談楷體W5" w:eastAsia="華康談楷體W5" w:hint="eastAsia"/>
                <w:color w:val="00000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□</w:t>
            </w:r>
          </w:p>
        </w:tc>
        <w:tc>
          <w:tcPr>
            <w:tcW w:w="5010" w:type="dxa"/>
            <w:gridSpan w:val="2"/>
            <w:noWrap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int="eastAsia"/>
                <w:color w:val="000000"/>
                <w:kern w:val="0"/>
              </w:rPr>
              <w:t>4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低收、中低收或免納所得稅農工漁民子女</w:t>
            </w:r>
          </w:p>
        </w:tc>
        <w:tc>
          <w:tcPr>
            <w:tcW w:w="495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E258BE" w:rsidRPr="00E258BE" w:rsidRDefault="00E258BE" w:rsidP="00E673C7">
            <w:pPr>
              <w:widowControl/>
              <w:jc w:val="both"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</w:tr>
      <w:tr w:rsidR="00E258BE" w:rsidRPr="00E258BE" w:rsidTr="004C2164">
        <w:trPr>
          <w:cantSplit/>
          <w:trHeight w:val="330"/>
        </w:trPr>
        <w:tc>
          <w:tcPr>
            <w:tcW w:w="640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995" w:type="dxa"/>
            <w:gridSpan w:val="2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296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424" w:type="dxa"/>
            <w:noWrap/>
          </w:tcPr>
          <w:p w:rsidR="00E258BE" w:rsidRPr="00E258BE" w:rsidRDefault="00E258BE" w:rsidP="00E673C7">
            <w:pPr>
              <w:jc w:val="center"/>
              <w:rPr>
                <w:rFonts w:ascii="華康談楷體W5" w:eastAsia="華康談楷體W5" w:hint="eastAsia"/>
                <w:color w:val="00000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□</w:t>
            </w:r>
          </w:p>
        </w:tc>
        <w:tc>
          <w:tcPr>
            <w:tcW w:w="5010" w:type="dxa"/>
            <w:gridSpan w:val="2"/>
            <w:noWrap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int="eastAsia"/>
                <w:color w:val="000000"/>
                <w:kern w:val="0"/>
              </w:rPr>
              <w:t>5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失親、單親或隔代教養家庭子女　</w:t>
            </w:r>
          </w:p>
        </w:tc>
        <w:tc>
          <w:tcPr>
            <w:tcW w:w="495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2055" w:type="dxa"/>
            <w:vMerge/>
            <w:noWrap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</w:tr>
      <w:tr w:rsidR="00E258BE" w:rsidRPr="00E258BE" w:rsidTr="004C2164">
        <w:trPr>
          <w:cantSplit/>
          <w:trHeight w:val="330"/>
        </w:trPr>
        <w:tc>
          <w:tcPr>
            <w:tcW w:w="640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995" w:type="dxa"/>
            <w:gridSpan w:val="2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296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424" w:type="dxa"/>
            <w:noWrap/>
          </w:tcPr>
          <w:p w:rsidR="00E258BE" w:rsidRPr="00E258BE" w:rsidRDefault="00E258BE" w:rsidP="00E673C7">
            <w:pPr>
              <w:jc w:val="center"/>
              <w:rPr>
                <w:rFonts w:ascii="華康談楷體W5" w:eastAsia="華康談楷體W5" w:hint="eastAsia"/>
                <w:color w:val="00000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□</w:t>
            </w:r>
          </w:p>
        </w:tc>
        <w:tc>
          <w:tcPr>
            <w:tcW w:w="5010" w:type="dxa"/>
            <w:gridSpan w:val="2"/>
            <w:noWrap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int="eastAsia"/>
                <w:color w:val="000000"/>
                <w:kern w:val="0"/>
              </w:rPr>
              <w:t>6</w:t>
            </w: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其他類　</w:t>
            </w:r>
          </w:p>
        </w:tc>
        <w:tc>
          <w:tcPr>
            <w:tcW w:w="495" w:type="dxa"/>
            <w:vMerge/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2055" w:type="dxa"/>
            <w:vMerge/>
            <w:tcBorders>
              <w:bottom w:val="single" w:sz="6" w:space="0" w:color="auto"/>
            </w:tcBorders>
            <w:vAlign w:val="center"/>
          </w:tcPr>
          <w:p w:rsidR="00E258BE" w:rsidRPr="00E258BE" w:rsidRDefault="00E258BE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</w:tr>
      <w:tr w:rsidR="00B31FB6" w:rsidRPr="00E258BE" w:rsidTr="00B60C44">
        <w:trPr>
          <w:cantSplit/>
          <w:trHeight w:val="480"/>
        </w:trPr>
        <w:tc>
          <w:tcPr>
            <w:tcW w:w="640" w:type="dxa"/>
            <w:vMerge w:val="restart"/>
            <w:vAlign w:val="center"/>
          </w:tcPr>
          <w:p w:rsidR="00B31FB6" w:rsidRPr="00E258BE" w:rsidRDefault="00B31FB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學</w:t>
            </w:r>
          </w:p>
          <w:p w:rsidR="00B31FB6" w:rsidRPr="00E258BE" w:rsidRDefault="00B31FB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習</w:t>
            </w:r>
          </w:p>
          <w:p w:rsidR="00B31FB6" w:rsidRPr="00E258BE" w:rsidRDefault="00B31FB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過</w:t>
            </w:r>
          </w:p>
          <w:p w:rsidR="00B31FB6" w:rsidRPr="00E258BE" w:rsidRDefault="00B31FB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程</w:t>
            </w:r>
          </w:p>
          <w:p w:rsidR="00B31FB6" w:rsidRPr="00E258BE" w:rsidRDefault="00B31FB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簡</w:t>
            </w:r>
          </w:p>
          <w:p w:rsidR="00B31FB6" w:rsidRPr="00E258BE" w:rsidRDefault="00B31FB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述</w:t>
            </w:r>
          </w:p>
        </w:tc>
        <w:tc>
          <w:tcPr>
            <w:tcW w:w="9275" w:type="dxa"/>
            <w:gridSpan w:val="8"/>
            <w:noWrap/>
            <w:vAlign w:val="center"/>
          </w:tcPr>
          <w:p w:rsidR="00B31FB6" w:rsidRPr="00E258BE" w:rsidRDefault="00B31FB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學習態度及領域表現</w:t>
            </w:r>
          </w:p>
        </w:tc>
      </w:tr>
      <w:tr w:rsidR="00B31FB6" w:rsidRPr="00E258BE" w:rsidTr="00960EA6">
        <w:trPr>
          <w:cantSplit/>
          <w:trHeight w:val="3752"/>
        </w:trPr>
        <w:tc>
          <w:tcPr>
            <w:tcW w:w="640" w:type="dxa"/>
            <w:vMerge/>
            <w:vAlign w:val="center"/>
          </w:tcPr>
          <w:p w:rsidR="00B31FB6" w:rsidRPr="00E258BE" w:rsidRDefault="00B31FB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</w:p>
        </w:tc>
        <w:tc>
          <w:tcPr>
            <w:tcW w:w="9275" w:type="dxa"/>
            <w:gridSpan w:val="8"/>
            <w:noWrap/>
            <w:vAlign w:val="center"/>
          </w:tcPr>
          <w:p w:rsidR="00B31FB6" w:rsidRPr="00E258BE" w:rsidRDefault="00B31FB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　</w:t>
            </w:r>
          </w:p>
        </w:tc>
      </w:tr>
      <w:tr w:rsidR="002626F6" w:rsidRPr="00E258BE" w:rsidTr="00960EA6">
        <w:trPr>
          <w:trHeight w:val="3827"/>
        </w:trPr>
        <w:tc>
          <w:tcPr>
            <w:tcW w:w="640" w:type="dxa"/>
            <w:vAlign w:val="center"/>
          </w:tcPr>
          <w:p w:rsidR="002626F6" w:rsidRPr="00E258BE" w:rsidRDefault="002626F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教</w:t>
            </w:r>
          </w:p>
          <w:p w:rsidR="002626F6" w:rsidRPr="00E258BE" w:rsidRDefault="002626F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學</w:t>
            </w:r>
          </w:p>
          <w:p w:rsidR="002626F6" w:rsidRPr="00E258BE" w:rsidRDefault="002626F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後</w:t>
            </w:r>
          </w:p>
          <w:p w:rsidR="002626F6" w:rsidRPr="00E258BE" w:rsidRDefault="002626F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能</w:t>
            </w:r>
          </w:p>
          <w:p w:rsidR="002626F6" w:rsidRPr="00E258BE" w:rsidRDefault="002626F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力</w:t>
            </w:r>
          </w:p>
          <w:p w:rsidR="002626F6" w:rsidRPr="00E258BE" w:rsidRDefault="002626F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簡</w:t>
            </w:r>
          </w:p>
          <w:p w:rsidR="002626F6" w:rsidRPr="00E258BE" w:rsidRDefault="002626F6" w:rsidP="00E673C7">
            <w:pPr>
              <w:widowControl/>
              <w:jc w:val="center"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>述</w:t>
            </w:r>
          </w:p>
        </w:tc>
        <w:tc>
          <w:tcPr>
            <w:tcW w:w="9275" w:type="dxa"/>
            <w:gridSpan w:val="8"/>
            <w:noWrap/>
            <w:vAlign w:val="center"/>
          </w:tcPr>
          <w:p w:rsidR="002626F6" w:rsidRPr="00E258BE" w:rsidRDefault="002626F6" w:rsidP="00E673C7">
            <w:pPr>
              <w:widowControl/>
              <w:rPr>
                <w:rFonts w:ascii="華康談楷體W5" w:eastAsia="華康談楷體W5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　</w:t>
            </w:r>
          </w:p>
        </w:tc>
      </w:tr>
      <w:tr w:rsidR="00960EA6" w:rsidRPr="00E258BE" w:rsidTr="00960EA6">
        <w:trPr>
          <w:trHeight w:val="1308"/>
        </w:trPr>
        <w:tc>
          <w:tcPr>
            <w:tcW w:w="640" w:type="dxa"/>
            <w:vAlign w:val="center"/>
          </w:tcPr>
          <w:p w:rsidR="00960EA6" w:rsidRPr="00E258BE" w:rsidRDefault="00960EA6" w:rsidP="00E673C7">
            <w:pPr>
              <w:widowControl/>
              <w:jc w:val="center"/>
              <w:rPr>
                <w:rFonts w:ascii="華康談楷體W5" w:eastAsia="華康談楷體W5" w:hAnsi="標楷體" w:hint="eastAsia"/>
                <w:color w:val="000000"/>
                <w:kern w:val="0"/>
              </w:rPr>
            </w:pPr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>老師建議</w:t>
            </w:r>
          </w:p>
        </w:tc>
        <w:tc>
          <w:tcPr>
            <w:tcW w:w="9275" w:type="dxa"/>
            <w:gridSpan w:val="8"/>
            <w:noWrap/>
            <w:vAlign w:val="center"/>
          </w:tcPr>
          <w:p w:rsidR="00960EA6" w:rsidRDefault="00960EA6" w:rsidP="00E673C7">
            <w:pPr>
              <w:widowControl/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60EA6">
              <w:rPr>
                <w:rFonts w:ascii="華康談楷體W5" w:eastAsia="華康談楷體W5" w:hAnsi="標楷體" w:hint="eastAsia"/>
                <w:color w:val="000000"/>
                <w:kern w:val="0"/>
                <w:sz w:val="28"/>
                <w:szCs w:val="28"/>
              </w:rPr>
              <w:t>下學期繼續接受補救教學。</w:t>
            </w:r>
          </w:p>
          <w:p w:rsidR="00960EA6" w:rsidRPr="00E258BE" w:rsidRDefault="00960EA6" w:rsidP="00E673C7">
            <w:pPr>
              <w:widowControl/>
              <w:rPr>
                <w:rFonts w:ascii="華康談楷體W5" w:eastAsia="華康談楷體W5" w:hAnsi="標楷體" w:hint="eastAsia"/>
                <w:color w:val="000000"/>
                <w:kern w:val="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60EA6">
              <w:rPr>
                <w:rFonts w:ascii="華康談楷體W5" w:eastAsia="華康談楷體W5" w:hAnsi="標楷體" w:hint="eastAsia"/>
                <w:color w:val="000000"/>
                <w:kern w:val="0"/>
                <w:sz w:val="28"/>
                <w:szCs w:val="28"/>
              </w:rPr>
              <w:t>不需接受補救教學</w:t>
            </w:r>
            <w:r w:rsidRPr="00960EA6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（請述原因：       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                              </w:t>
            </w:r>
            <w:r w:rsidRPr="00960EA6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   ）</w:t>
            </w: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 w:hint="eastAsia"/>
        </w:rPr>
      </w:pPr>
    </w:p>
    <w:sectPr w:rsidR="0025197F" w:rsidRPr="00E258BE" w:rsidSect="00960EA6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61" w:rsidRDefault="003A7361" w:rsidP="001A732A">
      <w:r>
        <w:separator/>
      </w:r>
    </w:p>
  </w:endnote>
  <w:endnote w:type="continuationSeparator" w:id="0">
    <w:p w:rsidR="003A7361" w:rsidRDefault="003A7361" w:rsidP="001A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61" w:rsidRDefault="003A7361" w:rsidP="001A732A">
      <w:r>
        <w:separator/>
      </w:r>
    </w:p>
  </w:footnote>
  <w:footnote w:type="continuationSeparator" w:id="0">
    <w:p w:rsidR="003A7361" w:rsidRDefault="003A7361" w:rsidP="001A7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336"/>
    <w:rsid w:val="00011974"/>
    <w:rsid w:val="000162BF"/>
    <w:rsid w:val="00036127"/>
    <w:rsid w:val="00055DF0"/>
    <w:rsid w:val="000653E6"/>
    <w:rsid w:val="00073E5F"/>
    <w:rsid w:val="0009173E"/>
    <w:rsid w:val="000965DC"/>
    <w:rsid w:val="000A32D1"/>
    <w:rsid w:val="000B6EE6"/>
    <w:rsid w:val="000B7A2A"/>
    <w:rsid w:val="000C264E"/>
    <w:rsid w:val="000D439E"/>
    <w:rsid w:val="000F1020"/>
    <w:rsid w:val="000F7D39"/>
    <w:rsid w:val="001132DC"/>
    <w:rsid w:val="001161F9"/>
    <w:rsid w:val="00123DB6"/>
    <w:rsid w:val="00124A94"/>
    <w:rsid w:val="001300DC"/>
    <w:rsid w:val="00171FBE"/>
    <w:rsid w:val="001779C7"/>
    <w:rsid w:val="001A1D5F"/>
    <w:rsid w:val="001A2F3F"/>
    <w:rsid w:val="001A565F"/>
    <w:rsid w:val="001A732A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F1A64"/>
    <w:rsid w:val="003F5CF7"/>
    <w:rsid w:val="00416793"/>
    <w:rsid w:val="004248A5"/>
    <w:rsid w:val="004277A6"/>
    <w:rsid w:val="00447247"/>
    <w:rsid w:val="00456FAA"/>
    <w:rsid w:val="00461A5E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23FD3"/>
    <w:rsid w:val="00626B80"/>
    <w:rsid w:val="00635BC2"/>
    <w:rsid w:val="00636BBD"/>
    <w:rsid w:val="00645BBF"/>
    <w:rsid w:val="0065105A"/>
    <w:rsid w:val="00661D1A"/>
    <w:rsid w:val="006648AE"/>
    <w:rsid w:val="006732C1"/>
    <w:rsid w:val="006A12C8"/>
    <w:rsid w:val="006B5B87"/>
    <w:rsid w:val="006C59DA"/>
    <w:rsid w:val="006D13C6"/>
    <w:rsid w:val="006E454D"/>
    <w:rsid w:val="006E7016"/>
    <w:rsid w:val="00713C89"/>
    <w:rsid w:val="007176F2"/>
    <w:rsid w:val="007212AB"/>
    <w:rsid w:val="00745E04"/>
    <w:rsid w:val="00761C70"/>
    <w:rsid w:val="007725A0"/>
    <w:rsid w:val="007834A8"/>
    <w:rsid w:val="007A3D10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4CD2"/>
    <w:rsid w:val="008C1141"/>
    <w:rsid w:val="008E1C0C"/>
    <w:rsid w:val="00916080"/>
    <w:rsid w:val="00916837"/>
    <w:rsid w:val="00933F81"/>
    <w:rsid w:val="00943151"/>
    <w:rsid w:val="00944983"/>
    <w:rsid w:val="009531B0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87602"/>
    <w:rsid w:val="00A93DFE"/>
    <w:rsid w:val="00AA6664"/>
    <w:rsid w:val="00AB279C"/>
    <w:rsid w:val="00AB70B0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95C5F"/>
    <w:rsid w:val="00DB6525"/>
    <w:rsid w:val="00DE261A"/>
    <w:rsid w:val="00E149DE"/>
    <w:rsid w:val="00E258BE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D684-9B87-4419-91C3-673AE378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三重國民小學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subject/>
  <dc:creator>Administrator</dc:creator>
  <cp:keywords/>
  <cp:lastModifiedBy>mm</cp:lastModifiedBy>
  <cp:revision>2</cp:revision>
  <cp:lastPrinted>2012-12-24T10:12:00Z</cp:lastPrinted>
  <dcterms:created xsi:type="dcterms:W3CDTF">2013-06-05T10:03:00Z</dcterms:created>
  <dcterms:modified xsi:type="dcterms:W3CDTF">2013-06-05T10:03:00Z</dcterms:modified>
</cp:coreProperties>
</file>