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49" w:rsidRPr="005C5C7C" w:rsidRDefault="00094549" w:rsidP="00DE10BE">
      <w:pPr>
        <w:spacing w:beforeLines="50"/>
        <w:jc w:val="center"/>
        <w:rPr>
          <w:rFonts w:ascii="全真顏體" w:eastAsia="全真顏體" w:hAnsi="標楷體"/>
          <w:b/>
          <w:bCs/>
          <w:color w:val="000000"/>
          <w:sz w:val="40"/>
          <w:szCs w:val="40"/>
        </w:rPr>
      </w:pPr>
      <w:bookmarkStart w:id="0" w:name="_GoBack"/>
      <w:r w:rsidRPr="005C5C7C">
        <w:rPr>
          <w:rFonts w:ascii="全真顏體" w:eastAsia="全真顏體" w:hAnsi="標楷體" w:hint="eastAsia"/>
          <w:b/>
          <w:bCs/>
          <w:color w:val="000000"/>
          <w:sz w:val="40"/>
          <w:szCs w:val="40"/>
        </w:rPr>
        <w:t>性騷擾事件申訴</w:t>
      </w:r>
      <w:r>
        <w:rPr>
          <w:rFonts w:ascii="全真顏體" w:eastAsia="全真顏體" w:hAnsi="標楷體" w:hint="eastAsia"/>
          <w:b/>
          <w:bCs/>
          <w:color w:val="000000"/>
          <w:sz w:val="40"/>
          <w:szCs w:val="40"/>
        </w:rPr>
        <w:t>案件檢核</w:t>
      </w:r>
      <w:r w:rsidRPr="005C5C7C">
        <w:rPr>
          <w:rFonts w:ascii="全真顏體" w:eastAsia="全真顏體" w:hAnsi="標楷體" w:hint="eastAsia"/>
          <w:b/>
          <w:bCs/>
          <w:color w:val="000000"/>
          <w:sz w:val="40"/>
          <w:szCs w:val="40"/>
        </w:rPr>
        <w:t>說明</w:t>
      </w:r>
    </w:p>
    <w:bookmarkEnd w:id="0"/>
    <w:p w:rsidR="00094549" w:rsidRPr="001306AC" w:rsidRDefault="00094549" w:rsidP="00DE10BE">
      <w:pPr>
        <w:spacing w:beforeLines="50"/>
        <w:rPr>
          <w:rFonts w:ascii="標楷體" w:eastAsia="標楷體" w:hAnsi="標楷體"/>
          <w:b/>
          <w:bCs/>
          <w:color w:val="000000"/>
          <w:sz w:val="32"/>
          <w:szCs w:val="32"/>
        </w:rPr>
      </w:pPr>
      <w:r w:rsidRPr="001306AC">
        <w:rPr>
          <w:rFonts w:ascii="標楷體" w:eastAsia="標楷體" w:hAnsi="標楷體" w:hint="eastAsia"/>
          <w:b/>
          <w:bCs/>
          <w:color w:val="000000"/>
          <w:sz w:val="32"/>
          <w:szCs w:val="32"/>
        </w:rPr>
        <w:t>受理性騷擾申訴案件</w:t>
      </w:r>
    </w:p>
    <w:p w:rsidR="00094549" w:rsidRPr="001306AC" w:rsidRDefault="00094549" w:rsidP="00DE10BE">
      <w:pPr>
        <w:spacing w:beforeLines="50"/>
        <w:rPr>
          <w:rFonts w:ascii="標楷體" w:eastAsia="標楷體" w:hAnsi="標楷體"/>
          <w:color w:val="000000"/>
        </w:rPr>
      </w:pPr>
      <w:r w:rsidRPr="001306AC">
        <w:rPr>
          <w:rFonts w:ascii="標楷體" w:eastAsia="標楷體" w:hAnsi="標楷體" w:hint="eastAsia"/>
          <w:color w:val="000000"/>
        </w:rPr>
        <w:t>※區分是否為性騷擾事件→適用何項法規→由誰為主要調查單位→有無通報必要</w:t>
      </w:r>
    </w:p>
    <w:p w:rsidR="00094549" w:rsidRPr="001306AC" w:rsidRDefault="00094549" w:rsidP="00DE10BE">
      <w:pPr>
        <w:spacing w:beforeLines="50"/>
        <w:rPr>
          <w:rFonts w:ascii="標楷體" w:eastAsia="標楷體" w:hAnsi="標楷體"/>
          <w:color w:val="000000"/>
        </w:rPr>
      </w:pPr>
      <w:r w:rsidRPr="001306AC">
        <w:rPr>
          <w:rFonts w:ascii="標楷體" w:eastAsia="標楷體" w:hAnsi="標楷體" w:hint="eastAsia"/>
          <w:color w:val="000000"/>
        </w:rPr>
        <w:t>※是否符合性騷擾防治法</w:t>
      </w:r>
      <w:r>
        <w:rPr>
          <w:rFonts w:ascii="標楷體" w:eastAsia="標楷體" w:hAnsi="標楷體" w:hint="eastAsia"/>
          <w:color w:val="000000"/>
        </w:rPr>
        <w:t>第</w:t>
      </w:r>
      <w:r w:rsidRPr="001306AC">
        <w:rPr>
          <w:rFonts w:ascii="標楷體" w:eastAsia="標楷體" w:hAnsi="標楷體"/>
          <w:color w:val="000000"/>
        </w:rPr>
        <w:t>25</w:t>
      </w:r>
      <w:r>
        <w:rPr>
          <w:rFonts w:ascii="標楷體" w:eastAsia="標楷體" w:hAnsi="標楷體" w:hint="eastAsia"/>
          <w:color w:val="000000"/>
        </w:rPr>
        <w:t>條→是否還涉及其他刑事要件→鼓勵被害人報案或由警察逕</w:t>
      </w:r>
      <w:r w:rsidRPr="001306AC">
        <w:rPr>
          <w:rFonts w:ascii="標楷體" w:eastAsia="標楷體" w:hAnsi="標楷體" w:hint="eastAsia"/>
          <w:color w:val="000000"/>
        </w:rPr>
        <w:t>行調查→有無通報必要</w:t>
      </w:r>
    </w:p>
    <w:p w:rsidR="00094549" w:rsidRPr="001306AC" w:rsidRDefault="00094549" w:rsidP="00DE10BE">
      <w:pPr>
        <w:spacing w:beforeLines="50"/>
        <w:rPr>
          <w:rFonts w:ascii="標楷體" w:eastAsia="標楷體" w:hAnsi="標楷體"/>
          <w:b/>
          <w:bCs/>
          <w:color w:val="000000"/>
          <w:sz w:val="28"/>
          <w:szCs w:val="28"/>
        </w:rPr>
      </w:pPr>
      <w:r w:rsidRPr="001306AC">
        <w:rPr>
          <w:rFonts w:ascii="標楷體" w:eastAsia="標楷體" w:hAnsi="標楷體" w:hint="eastAsia"/>
          <w:b/>
          <w:bCs/>
          <w:color w:val="000000"/>
          <w:sz w:val="28"/>
          <w:szCs w:val="28"/>
        </w:rPr>
        <w:t>一、區分申訴內容是否為性騷擾事件</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0"/>
        <w:gridCol w:w="866"/>
        <w:gridCol w:w="1014"/>
        <w:gridCol w:w="1744"/>
      </w:tblGrid>
      <w:tr w:rsidR="00094549" w:rsidRPr="00704903" w:rsidTr="00333825">
        <w:tc>
          <w:tcPr>
            <w:tcW w:w="3003" w:type="pct"/>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477" w:type="pct"/>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有</w:t>
            </w:r>
          </w:p>
        </w:tc>
        <w:tc>
          <w:tcPr>
            <w:tcW w:w="559" w:type="pct"/>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沒有</w:t>
            </w:r>
          </w:p>
        </w:tc>
        <w:tc>
          <w:tcPr>
            <w:tcW w:w="961" w:type="pct"/>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c>
          <w:tcPr>
            <w:tcW w:w="5000" w:type="pct"/>
            <w:gridSpan w:val="4"/>
          </w:tcPr>
          <w:p w:rsidR="00094549" w:rsidRPr="001306AC" w:rsidRDefault="00094549" w:rsidP="003865AC">
            <w:pPr>
              <w:rPr>
                <w:rFonts w:ascii="標楷體" w:eastAsia="標楷體" w:hAnsi="標楷體"/>
                <w:color w:val="000000"/>
              </w:rPr>
            </w:pPr>
            <w:r w:rsidRPr="007537CF">
              <w:rPr>
                <w:rFonts w:ascii="標楷體" w:eastAsia="標楷體" w:hAnsi="標楷體"/>
                <w:b/>
                <w:color w:val="000000"/>
              </w:rPr>
              <w:t>1.</w:t>
            </w:r>
            <w:r w:rsidRPr="007537CF">
              <w:rPr>
                <w:rFonts w:ascii="標楷體" w:eastAsia="標楷體" w:hAnsi="標楷體" w:hint="eastAsia"/>
                <w:b/>
                <w:color w:val="000000"/>
              </w:rPr>
              <w:t>是否具有性或性別有關之行為，或以性要求、具有性意味或性別歧視之言詞或行為</w:t>
            </w:r>
          </w:p>
        </w:tc>
      </w:tr>
      <w:tr w:rsidR="00094549" w:rsidRPr="00704903" w:rsidTr="00333825">
        <w:tc>
          <w:tcPr>
            <w:tcW w:w="3003"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◎申訴騷擾的行為，是否與性有關或具有性意味</w:t>
            </w:r>
          </w:p>
        </w:tc>
        <w:tc>
          <w:tcPr>
            <w:tcW w:w="477" w:type="pct"/>
          </w:tcPr>
          <w:p w:rsidR="00094549" w:rsidRPr="001306AC" w:rsidRDefault="00094549" w:rsidP="003865AC">
            <w:pPr>
              <w:rPr>
                <w:rFonts w:ascii="標楷體" w:eastAsia="標楷體" w:hAnsi="標楷體"/>
                <w:color w:val="000000"/>
              </w:rPr>
            </w:pPr>
          </w:p>
        </w:tc>
        <w:tc>
          <w:tcPr>
            <w:tcW w:w="559" w:type="pct"/>
          </w:tcPr>
          <w:p w:rsidR="00094549" w:rsidRPr="001306AC" w:rsidRDefault="00094549" w:rsidP="003865AC">
            <w:pPr>
              <w:rPr>
                <w:rFonts w:ascii="標楷體" w:eastAsia="標楷體" w:hAnsi="標楷體"/>
                <w:color w:val="000000"/>
              </w:rPr>
            </w:pPr>
          </w:p>
        </w:tc>
        <w:tc>
          <w:tcPr>
            <w:tcW w:w="961" w:type="pct"/>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申訴事件的內涵</w:t>
            </w:r>
          </w:p>
        </w:tc>
      </w:tr>
      <w:tr w:rsidR="00094549" w:rsidRPr="00704903" w:rsidTr="00333825">
        <w:tc>
          <w:tcPr>
            <w:tcW w:w="3003"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◎申訴騷擾的行為，是否具有性別歧視的內涵</w:t>
            </w:r>
          </w:p>
        </w:tc>
        <w:tc>
          <w:tcPr>
            <w:tcW w:w="477" w:type="pct"/>
          </w:tcPr>
          <w:p w:rsidR="00094549" w:rsidRPr="001306AC" w:rsidRDefault="00094549" w:rsidP="003865AC">
            <w:pPr>
              <w:rPr>
                <w:rFonts w:ascii="標楷體" w:eastAsia="標楷體" w:hAnsi="標楷體"/>
                <w:color w:val="000000"/>
              </w:rPr>
            </w:pPr>
          </w:p>
        </w:tc>
        <w:tc>
          <w:tcPr>
            <w:tcW w:w="559" w:type="pct"/>
          </w:tcPr>
          <w:p w:rsidR="00094549" w:rsidRPr="001306AC" w:rsidRDefault="00094549" w:rsidP="003865AC">
            <w:pPr>
              <w:rPr>
                <w:rFonts w:ascii="標楷體" w:eastAsia="標楷體" w:hAnsi="標楷體"/>
                <w:color w:val="000000"/>
              </w:rPr>
            </w:pPr>
          </w:p>
        </w:tc>
        <w:tc>
          <w:tcPr>
            <w:tcW w:w="961"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sz w:val="20"/>
                <w:szCs w:val="20"/>
              </w:rPr>
              <w:t>申訴事件的內涵</w:t>
            </w:r>
          </w:p>
        </w:tc>
      </w:tr>
      <w:tr w:rsidR="00094549" w:rsidRPr="00704903" w:rsidTr="00333825">
        <w:tc>
          <w:tcPr>
            <w:tcW w:w="5000" w:type="pct"/>
            <w:gridSpan w:val="4"/>
          </w:tcPr>
          <w:p w:rsidR="00094549" w:rsidRPr="007537CF" w:rsidRDefault="00094549" w:rsidP="003865AC">
            <w:pPr>
              <w:rPr>
                <w:rFonts w:ascii="標楷體" w:eastAsia="標楷體" w:hAnsi="標楷體"/>
                <w:b/>
                <w:color w:val="000000"/>
              </w:rPr>
            </w:pPr>
            <w:r w:rsidRPr="007537CF">
              <w:rPr>
                <w:rFonts w:ascii="標楷體" w:eastAsia="標楷體" w:hAnsi="標楷體"/>
                <w:b/>
                <w:color w:val="000000"/>
              </w:rPr>
              <w:t>2.</w:t>
            </w:r>
            <w:r>
              <w:rPr>
                <w:rFonts w:ascii="標楷體" w:eastAsia="標楷體" w:hAnsi="標楷體" w:hint="eastAsia"/>
                <w:b/>
                <w:color w:val="000000"/>
              </w:rPr>
              <w:t>上述行為，是否構成申訴人</w:t>
            </w:r>
            <w:r w:rsidRPr="007537CF">
              <w:rPr>
                <w:rFonts w:ascii="標楷體" w:eastAsia="標楷體" w:hAnsi="標楷體" w:hint="eastAsia"/>
                <w:b/>
                <w:color w:val="000000"/>
              </w:rPr>
              <w:t>人格尊嚴</w:t>
            </w:r>
            <w:r>
              <w:rPr>
                <w:rFonts w:ascii="標楷體" w:eastAsia="標楷體" w:hAnsi="標楷體" w:hint="eastAsia"/>
                <w:b/>
                <w:color w:val="000000"/>
              </w:rPr>
              <w:t>損害</w:t>
            </w:r>
            <w:r w:rsidRPr="007537CF">
              <w:rPr>
                <w:rFonts w:ascii="標楷體" w:eastAsia="標楷體" w:hAnsi="標楷體" w:hint="eastAsia"/>
                <w:b/>
                <w:color w:val="000000"/>
              </w:rPr>
              <w:t>，或造成</w:t>
            </w:r>
            <w:r>
              <w:rPr>
                <w:rFonts w:ascii="標楷體" w:eastAsia="標楷體" w:hAnsi="標楷體" w:hint="eastAsia"/>
                <w:b/>
                <w:color w:val="000000"/>
              </w:rPr>
              <w:t>申訴人</w:t>
            </w:r>
            <w:r w:rsidRPr="007537CF">
              <w:rPr>
                <w:rFonts w:ascii="標楷體" w:eastAsia="標楷體" w:hAnsi="標楷體" w:hint="eastAsia"/>
                <w:b/>
                <w:color w:val="000000"/>
              </w:rPr>
              <w:t>心生畏</w:t>
            </w:r>
            <w:proofErr w:type="gramStart"/>
            <w:r w:rsidRPr="007537CF">
              <w:rPr>
                <w:rFonts w:ascii="標楷體" w:eastAsia="標楷體" w:hAnsi="標楷體" w:hint="eastAsia"/>
                <w:b/>
                <w:color w:val="000000"/>
              </w:rPr>
              <w:t>怖</w:t>
            </w:r>
            <w:proofErr w:type="gramEnd"/>
            <w:r w:rsidRPr="007537CF">
              <w:rPr>
                <w:rFonts w:ascii="標楷體" w:eastAsia="標楷體" w:hAnsi="標楷體" w:hint="eastAsia"/>
                <w:b/>
                <w:color w:val="000000"/>
              </w:rPr>
              <w:t>、感受敵意或冒犯之情境，或不當影響工作、教育、訓練、服務、計畫、活動或正常生活之進行</w:t>
            </w:r>
          </w:p>
        </w:tc>
      </w:tr>
      <w:tr w:rsidR="00094549" w:rsidRPr="00704903" w:rsidTr="00333825">
        <w:tc>
          <w:tcPr>
            <w:tcW w:w="3003"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◎申訴人是否因此感到不舒服</w:t>
            </w:r>
          </w:p>
        </w:tc>
        <w:tc>
          <w:tcPr>
            <w:tcW w:w="477" w:type="pct"/>
          </w:tcPr>
          <w:p w:rsidR="00094549" w:rsidRPr="001306AC" w:rsidRDefault="00094549" w:rsidP="003865AC">
            <w:pPr>
              <w:rPr>
                <w:rFonts w:ascii="標楷體" w:eastAsia="標楷體" w:hAnsi="標楷體"/>
                <w:color w:val="000000"/>
              </w:rPr>
            </w:pPr>
          </w:p>
        </w:tc>
        <w:tc>
          <w:tcPr>
            <w:tcW w:w="559" w:type="pct"/>
          </w:tcPr>
          <w:p w:rsidR="00094549" w:rsidRPr="001306AC" w:rsidRDefault="00094549" w:rsidP="003865AC">
            <w:pPr>
              <w:rPr>
                <w:rFonts w:ascii="標楷體" w:eastAsia="標楷體" w:hAnsi="標楷體"/>
                <w:color w:val="000000"/>
              </w:rPr>
            </w:pPr>
          </w:p>
        </w:tc>
        <w:tc>
          <w:tcPr>
            <w:tcW w:w="961" w:type="pct"/>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影響人格權</w:t>
            </w:r>
          </w:p>
        </w:tc>
      </w:tr>
      <w:tr w:rsidR="00094549" w:rsidRPr="00704903" w:rsidTr="00333825">
        <w:tc>
          <w:tcPr>
            <w:tcW w:w="3003"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◎申訴人是否因此感到害怕、恐懼</w:t>
            </w:r>
          </w:p>
        </w:tc>
        <w:tc>
          <w:tcPr>
            <w:tcW w:w="477" w:type="pct"/>
          </w:tcPr>
          <w:p w:rsidR="00094549" w:rsidRPr="001306AC" w:rsidRDefault="00094549" w:rsidP="003865AC">
            <w:pPr>
              <w:rPr>
                <w:rFonts w:ascii="標楷體" w:eastAsia="標楷體" w:hAnsi="標楷體"/>
                <w:color w:val="000000"/>
              </w:rPr>
            </w:pPr>
          </w:p>
        </w:tc>
        <w:tc>
          <w:tcPr>
            <w:tcW w:w="559" w:type="pct"/>
          </w:tcPr>
          <w:p w:rsidR="00094549" w:rsidRPr="001306AC" w:rsidRDefault="00094549" w:rsidP="003865AC">
            <w:pPr>
              <w:rPr>
                <w:rFonts w:ascii="標楷體" w:eastAsia="標楷體" w:hAnsi="標楷體"/>
                <w:color w:val="000000"/>
              </w:rPr>
            </w:pPr>
          </w:p>
        </w:tc>
        <w:tc>
          <w:tcPr>
            <w:tcW w:w="961" w:type="pct"/>
          </w:tcPr>
          <w:p w:rsidR="00094549" w:rsidRPr="001306AC" w:rsidRDefault="00094549" w:rsidP="003865AC">
            <w:pPr>
              <w:rPr>
                <w:rFonts w:ascii="標楷體" w:eastAsia="標楷體" w:hAnsi="標楷體"/>
                <w:color w:val="000000"/>
                <w:sz w:val="20"/>
                <w:szCs w:val="20"/>
              </w:rPr>
            </w:pPr>
            <w:r>
              <w:rPr>
                <w:rFonts w:ascii="標楷體" w:eastAsia="標楷體" w:hAnsi="標楷體" w:hint="eastAsia"/>
                <w:color w:val="000000"/>
                <w:sz w:val="20"/>
                <w:szCs w:val="20"/>
              </w:rPr>
              <w:t>身心</w:t>
            </w:r>
            <w:r w:rsidRPr="001306AC">
              <w:rPr>
                <w:rFonts w:ascii="標楷體" w:eastAsia="標楷體" w:hAnsi="標楷體" w:hint="eastAsia"/>
                <w:color w:val="000000"/>
                <w:sz w:val="20"/>
                <w:szCs w:val="20"/>
              </w:rPr>
              <w:t>影響程度</w:t>
            </w:r>
          </w:p>
        </w:tc>
      </w:tr>
      <w:tr w:rsidR="00094549" w:rsidRPr="00704903" w:rsidTr="00333825">
        <w:tc>
          <w:tcPr>
            <w:tcW w:w="3003" w:type="pct"/>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◎申訴人是否因此影響正常生活之進行</w:t>
            </w:r>
          </w:p>
        </w:tc>
        <w:tc>
          <w:tcPr>
            <w:tcW w:w="477" w:type="pct"/>
          </w:tcPr>
          <w:p w:rsidR="00094549" w:rsidRPr="001306AC" w:rsidRDefault="00094549" w:rsidP="003865AC">
            <w:pPr>
              <w:rPr>
                <w:rFonts w:ascii="標楷體" w:eastAsia="標楷體" w:hAnsi="標楷體"/>
                <w:color w:val="000000"/>
              </w:rPr>
            </w:pPr>
          </w:p>
        </w:tc>
        <w:tc>
          <w:tcPr>
            <w:tcW w:w="559" w:type="pct"/>
          </w:tcPr>
          <w:p w:rsidR="00094549" w:rsidRPr="001306AC" w:rsidRDefault="00094549" w:rsidP="003865AC">
            <w:pPr>
              <w:rPr>
                <w:rFonts w:ascii="標楷體" w:eastAsia="標楷體" w:hAnsi="標楷體"/>
                <w:color w:val="000000"/>
              </w:rPr>
            </w:pPr>
          </w:p>
        </w:tc>
        <w:tc>
          <w:tcPr>
            <w:tcW w:w="961" w:type="pct"/>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影響其生活秩序</w:t>
            </w:r>
          </w:p>
        </w:tc>
      </w:tr>
    </w:tbl>
    <w:p w:rsidR="00094549" w:rsidRPr="001306AC" w:rsidRDefault="00094549" w:rsidP="00DE10BE">
      <w:pPr>
        <w:pStyle w:val="a3"/>
        <w:spacing w:beforeLines="50"/>
        <w:rPr>
          <w:rFonts w:ascii="標楷體"/>
          <w:b/>
          <w:bCs/>
          <w:color w:val="000000"/>
          <w:sz w:val="28"/>
          <w:szCs w:val="28"/>
        </w:rPr>
      </w:pPr>
      <w:r w:rsidRPr="001306AC">
        <w:rPr>
          <w:rFonts w:ascii="標楷體" w:hAnsi="標楷體" w:hint="eastAsia"/>
          <w:b/>
          <w:bCs/>
          <w:color w:val="000000"/>
          <w:sz w:val="28"/>
          <w:szCs w:val="28"/>
        </w:rPr>
        <w:t>二、適用何項法規與調查單位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850"/>
        <w:gridCol w:w="851"/>
        <w:gridCol w:w="2409"/>
      </w:tblGrid>
      <w:tr w:rsidR="00094549" w:rsidRPr="00704903" w:rsidTr="00333825">
        <w:tc>
          <w:tcPr>
            <w:tcW w:w="4962"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5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851"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不是</w:t>
            </w:r>
          </w:p>
        </w:tc>
        <w:tc>
          <w:tcPr>
            <w:tcW w:w="2409"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c>
          <w:tcPr>
            <w:tcW w:w="9072" w:type="dxa"/>
            <w:gridSpan w:val="4"/>
          </w:tcPr>
          <w:p w:rsidR="00094549" w:rsidRPr="001306AC" w:rsidRDefault="00094549" w:rsidP="003865AC">
            <w:pPr>
              <w:rPr>
                <w:rFonts w:ascii="標楷體" w:eastAsia="標楷體" w:hAnsi="標楷體"/>
                <w:color w:val="000000"/>
              </w:rPr>
            </w:pPr>
            <w:r w:rsidRPr="001306AC">
              <w:rPr>
                <w:rFonts w:ascii="標楷體" w:eastAsia="標楷體" w:hAnsi="標楷體"/>
                <w:color w:val="000000"/>
              </w:rPr>
              <w:t>1.</w:t>
            </w:r>
            <w:r w:rsidRPr="001306AC">
              <w:rPr>
                <w:rFonts w:ascii="標楷體" w:eastAsia="標楷體" w:hAnsi="標楷體" w:hint="eastAsia"/>
                <w:b/>
                <w:bCs/>
                <w:color w:val="000000"/>
                <w:u w:val="single"/>
              </w:rPr>
              <w:t>性別工作平等法的適用</w:t>
            </w:r>
            <w:r w:rsidRPr="001306AC">
              <w:rPr>
                <w:rFonts w:ascii="標楷體" w:eastAsia="標楷體" w:hAnsi="標楷體" w:hint="eastAsia"/>
                <w:color w:val="000000"/>
              </w:rPr>
              <w:t>：性騷擾事件發生時，申訴人必須為員工或求職者，且正在執行職務</w:t>
            </w:r>
            <w:r w:rsidRPr="001306AC">
              <w:rPr>
                <w:rFonts w:ascii="標楷體" w:eastAsia="標楷體" w:hAnsi="標楷體"/>
                <w:color w:val="000000"/>
              </w:rPr>
              <w:t>(</w:t>
            </w:r>
            <w:r w:rsidRPr="001306AC">
              <w:rPr>
                <w:rFonts w:ascii="標楷體" w:eastAsia="標楷體" w:hAnsi="標楷體" w:hint="eastAsia"/>
                <w:color w:val="000000"/>
              </w:rPr>
              <w:t>工作執行狀態或延續</w:t>
            </w:r>
            <w:r w:rsidRPr="001306AC">
              <w:rPr>
                <w:rFonts w:ascii="標楷體" w:eastAsia="標楷體" w:hAnsi="標楷體"/>
                <w:color w:val="000000"/>
              </w:rPr>
              <w:t>)</w:t>
            </w:r>
            <w:r w:rsidRPr="001306AC">
              <w:rPr>
                <w:rFonts w:ascii="標楷體" w:eastAsia="標楷體" w:hAnsi="標楷體" w:hint="eastAsia"/>
                <w:color w:val="000000"/>
              </w:rPr>
              <w:t>的確認，並確認兩造關係。</w:t>
            </w:r>
            <w:r w:rsidRPr="007537CF">
              <w:rPr>
                <w:rFonts w:ascii="標楷體" w:eastAsia="標楷體" w:hAnsi="標楷體" w:hint="eastAsia"/>
                <w:b/>
                <w:color w:val="000000"/>
              </w:rPr>
              <w:t>若非職行職務，且申訴人非學生及相對人非教職員工與校長，</w:t>
            </w:r>
            <w:r>
              <w:rPr>
                <w:rFonts w:ascii="標楷體" w:eastAsia="標楷體" w:hAnsi="標楷體" w:hint="eastAsia"/>
                <w:b/>
                <w:color w:val="000000"/>
                <w:u w:val="single"/>
              </w:rPr>
              <w:t>則適用</w:t>
            </w:r>
            <w:r w:rsidRPr="007537CF">
              <w:rPr>
                <w:rFonts w:ascii="標楷體" w:eastAsia="標楷體" w:hAnsi="標楷體" w:hint="eastAsia"/>
                <w:b/>
                <w:color w:val="000000"/>
                <w:u w:val="single"/>
              </w:rPr>
              <w:t>性騷擾防治法</w:t>
            </w:r>
            <w:r w:rsidRPr="007537CF">
              <w:rPr>
                <w:rFonts w:ascii="標楷體" w:eastAsia="標楷體" w:hAnsi="標楷體" w:hint="eastAsia"/>
                <w:b/>
                <w:color w:val="000000"/>
              </w:rPr>
              <w:t>。</w:t>
            </w:r>
          </w:p>
        </w:tc>
      </w:tr>
      <w:tr w:rsidR="00094549" w:rsidRPr="00704903" w:rsidTr="00333825">
        <w:tc>
          <w:tcPr>
            <w:tcW w:w="4962" w:type="dxa"/>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◎被申訴人為申訴人的同事，但發生在申訴人執行職務期間。</w:t>
            </w:r>
          </w:p>
        </w:tc>
        <w:tc>
          <w:tcPr>
            <w:tcW w:w="850" w:type="dxa"/>
          </w:tcPr>
          <w:p w:rsidR="00094549" w:rsidRPr="001306AC" w:rsidRDefault="00094549" w:rsidP="003865AC">
            <w:pPr>
              <w:rPr>
                <w:rFonts w:ascii="標楷體" w:eastAsia="標楷體" w:hAnsi="標楷體"/>
                <w:color w:val="000000"/>
              </w:rPr>
            </w:pPr>
          </w:p>
        </w:tc>
        <w:tc>
          <w:tcPr>
            <w:tcW w:w="851" w:type="dxa"/>
          </w:tcPr>
          <w:p w:rsidR="00094549" w:rsidRPr="001306AC" w:rsidRDefault="00094549" w:rsidP="003865AC">
            <w:pPr>
              <w:rPr>
                <w:rFonts w:ascii="標楷體" w:eastAsia="標楷體" w:hAnsi="標楷體"/>
                <w:color w:val="000000"/>
              </w:rPr>
            </w:pPr>
          </w:p>
        </w:tc>
        <w:tc>
          <w:tcPr>
            <w:tcW w:w="2409" w:type="dxa"/>
            <w:vMerge w:val="restart"/>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主要以申訴人遭受性騷擾時，正處於工作進行或工作延續狀態。因公出差亦屬之。</w:t>
            </w:r>
          </w:p>
        </w:tc>
      </w:tr>
      <w:tr w:rsidR="00094549" w:rsidRPr="00704903" w:rsidTr="00333825">
        <w:tc>
          <w:tcPr>
            <w:tcW w:w="4962" w:type="dxa"/>
          </w:tcPr>
          <w:p w:rsidR="00094549" w:rsidRPr="001306AC" w:rsidRDefault="00094549" w:rsidP="003865AC">
            <w:pPr>
              <w:rPr>
                <w:rFonts w:ascii="標楷體" w:eastAsia="標楷體" w:hAnsi="標楷體"/>
                <w:color w:val="000000"/>
                <w:spacing w:val="-20"/>
              </w:rPr>
            </w:pPr>
            <w:r w:rsidRPr="001306AC">
              <w:rPr>
                <w:rFonts w:ascii="標楷體" w:eastAsia="標楷體" w:hAnsi="標楷體" w:hint="eastAsia"/>
                <w:color w:val="000000"/>
                <w:spacing w:val="-20"/>
              </w:rPr>
              <w:t>◎</w:t>
            </w:r>
            <w:r w:rsidRPr="001306AC">
              <w:rPr>
                <w:rFonts w:ascii="標楷體" w:eastAsia="標楷體" w:hAnsi="標楷體" w:hint="eastAsia"/>
                <w:color w:val="000000"/>
                <w:spacing w:val="-10"/>
              </w:rPr>
              <w:t>被申訴人為顧客或他人，但</w:t>
            </w:r>
            <w:r>
              <w:rPr>
                <w:rFonts w:ascii="標楷體" w:eastAsia="標楷體" w:hAnsi="標楷體" w:hint="eastAsia"/>
                <w:color w:val="000000"/>
                <w:spacing w:val="-10"/>
              </w:rPr>
              <w:t>發生在</w:t>
            </w:r>
            <w:r w:rsidRPr="001306AC">
              <w:rPr>
                <w:rFonts w:ascii="標楷體" w:eastAsia="標楷體" w:hAnsi="標楷體" w:hint="eastAsia"/>
                <w:color w:val="000000"/>
                <w:spacing w:val="-10"/>
              </w:rPr>
              <w:t>申訴人執行職務</w:t>
            </w:r>
            <w:r>
              <w:rPr>
                <w:rFonts w:ascii="標楷體" w:eastAsia="標楷體" w:hAnsi="標楷體" w:hint="eastAsia"/>
                <w:color w:val="000000"/>
                <w:spacing w:val="-10"/>
              </w:rPr>
              <w:t>期間。</w:t>
            </w:r>
          </w:p>
        </w:tc>
        <w:tc>
          <w:tcPr>
            <w:tcW w:w="850" w:type="dxa"/>
          </w:tcPr>
          <w:p w:rsidR="00094549" w:rsidRPr="001306AC" w:rsidRDefault="00094549" w:rsidP="003865AC">
            <w:pPr>
              <w:rPr>
                <w:rFonts w:ascii="標楷體" w:eastAsia="標楷體" w:hAnsi="標楷體"/>
                <w:color w:val="000000"/>
              </w:rPr>
            </w:pPr>
          </w:p>
        </w:tc>
        <w:tc>
          <w:tcPr>
            <w:tcW w:w="851" w:type="dxa"/>
          </w:tcPr>
          <w:p w:rsidR="00094549" w:rsidRPr="001306AC" w:rsidRDefault="00094549" w:rsidP="003865AC">
            <w:pPr>
              <w:rPr>
                <w:rFonts w:ascii="標楷體" w:eastAsia="標楷體" w:hAnsi="標楷體"/>
                <w:color w:val="000000"/>
              </w:rPr>
            </w:pPr>
          </w:p>
        </w:tc>
        <w:tc>
          <w:tcPr>
            <w:tcW w:w="2409" w:type="dxa"/>
            <w:vMerge/>
          </w:tcPr>
          <w:p w:rsidR="00094549" w:rsidRPr="001306AC" w:rsidRDefault="00094549" w:rsidP="003865AC">
            <w:pPr>
              <w:rPr>
                <w:rFonts w:ascii="標楷體" w:eastAsia="標楷體" w:hAnsi="標楷體"/>
                <w:color w:val="000000"/>
              </w:rPr>
            </w:pPr>
          </w:p>
        </w:tc>
      </w:tr>
      <w:tr w:rsidR="00094549" w:rsidRPr="00704903" w:rsidTr="00333825">
        <w:tc>
          <w:tcPr>
            <w:tcW w:w="4962" w:type="dxa"/>
          </w:tcPr>
          <w:p w:rsidR="00094549" w:rsidRPr="001306AC" w:rsidRDefault="00094549" w:rsidP="003865AC">
            <w:pPr>
              <w:rPr>
                <w:rFonts w:ascii="標楷體" w:eastAsia="標楷體" w:hAnsi="標楷體"/>
                <w:color w:val="000000"/>
                <w:spacing w:val="-18"/>
              </w:rPr>
            </w:pPr>
            <w:r w:rsidRPr="001306AC">
              <w:rPr>
                <w:rFonts w:ascii="標楷體" w:eastAsia="標楷體" w:hAnsi="標楷體" w:hint="eastAsia"/>
                <w:color w:val="000000"/>
                <w:spacing w:val="-18"/>
              </w:rPr>
              <w:t>◎</w:t>
            </w:r>
            <w:r>
              <w:rPr>
                <w:rFonts w:ascii="標楷體" w:eastAsia="標楷體" w:hAnsi="標楷體" w:hint="eastAsia"/>
                <w:color w:val="000000"/>
                <w:spacing w:val="-10"/>
              </w:rPr>
              <w:t>相對人為申訴人的雇主，但申訴人正在執行職務狀態</w:t>
            </w:r>
          </w:p>
        </w:tc>
        <w:tc>
          <w:tcPr>
            <w:tcW w:w="850" w:type="dxa"/>
          </w:tcPr>
          <w:p w:rsidR="00094549" w:rsidRPr="001306AC" w:rsidRDefault="00094549" w:rsidP="003865AC">
            <w:pPr>
              <w:rPr>
                <w:rFonts w:ascii="標楷體" w:eastAsia="標楷體" w:hAnsi="標楷體"/>
                <w:color w:val="000000"/>
              </w:rPr>
            </w:pPr>
          </w:p>
        </w:tc>
        <w:tc>
          <w:tcPr>
            <w:tcW w:w="851" w:type="dxa"/>
          </w:tcPr>
          <w:p w:rsidR="00094549" w:rsidRPr="001306AC" w:rsidRDefault="00094549" w:rsidP="003865AC">
            <w:pPr>
              <w:rPr>
                <w:rFonts w:ascii="標楷體" w:eastAsia="標楷體" w:hAnsi="標楷體"/>
                <w:color w:val="000000"/>
              </w:rPr>
            </w:pPr>
          </w:p>
        </w:tc>
        <w:tc>
          <w:tcPr>
            <w:tcW w:w="2409" w:type="dxa"/>
            <w:vMerge/>
          </w:tcPr>
          <w:p w:rsidR="00094549" w:rsidRPr="001306AC" w:rsidRDefault="00094549" w:rsidP="003865AC">
            <w:pPr>
              <w:rPr>
                <w:rFonts w:ascii="標楷體" w:eastAsia="標楷體" w:hAnsi="標楷體"/>
                <w:color w:val="000000"/>
              </w:rPr>
            </w:pPr>
          </w:p>
        </w:tc>
      </w:tr>
      <w:tr w:rsidR="00094549" w:rsidRPr="00704903" w:rsidTr="00333825">
        <w:tc>
          <w:tcPr>
            <w:tcW w:w="9072" w:type="dxa"/>
            <w:gridSpan w:val="4"/>
          </w:tcPr>
          <w:p w:rsidR="00094549" w:rsidRPr="001306AC" w:rsidRDefault="00094549" w:rsidP="003865AC">
            <w:pPr>
              <w:rPr>
                <w:rFonts w:ascii="標楷體" w:eastAsia="標楷體" w:hAnsi="標楷體"/>
                <w:b/>
                <w:bCs/>
                <w:color w:val="000000"/>
              </w:rPr>
            </w:pPr>
            <w:r>
              <w:rPr>
                <w:rFonts w:ascii="標楷體" w:eastAsia="標楷體" w:hAnsi="標楷體" w:hint="eastAsia"/>
                <w:b/>
                <w:bCs/>
                <w:color w:val="000000"/>
              </w:rPr>
              <w:t>※確認上訴狀態後，由申訴人的</w:t>
            </w:r>
            <w:r w:rsidRPr="001306AC">
              <w:rPr>
                <w:rFonts w:ascii="標楷體" w:eastAsia="標楷體" w:hAnsi="標楷體" w:hint="eastAsia"/>
                <w:b/>
                <w:bCs/>
                <w:color w:val="000000"/>
              </w:rPr>
              <w:t>雇主</w:t>
            </w:r>
            <w:r>
              <w:rPr>
                <w:rFonts w:ascii="標楷體" w:eastAsia="標楷體" w:hAnsi="標楷體" w:hint="eastAsia"/>
                <w:b/>
                <w:bCs/>
                <w:color w:val="000000"/>
              </w:rPr>
              <w:t>進行調查，若相對人就是申訴人的</w:t>
            </w:r>
            <w:r w:rsidRPr="001306AC">
              <w:rPr>
                <w:rFonts w:ascii="標楷體" w:eastAsia="標楷體" w:hAnsi="標楷體" w:hint="eastAsia"/>
                <w:b/>
                <w:bCs/>
                <w:color w:val="000000"/>
              </w:rPr>
              <w:t>雇主，由申訴人申訴後，雇主不處理則由勞工局</w:t>
            </w:r>
            <w:r w:rsidRPr="001306AC">
              <w:rPr>
                <w:rFonts w:ascii="標楷體" w:eastAsia="標楷體" w:hAnsi="標楷體"/>
                <w:b/>
                <w:bCs/>
                <w:color w:val="000000"/>
              </w:rPr>
              <w:t>(</w:t>
            </w:r>
            <w:r>
              <w:rPr>
                <w:rFonts w:ascii="標楷體" w:eastAsia="標楷體" w:hAnsi="標楷體" w:hint="eastAsia"/>
                <w:b/>
                <w:bCs/>
                <w:color w:val="000000"/>
              </w:rPr>
              <w:t>縣市</w:t>
            </w:r>
            <w:r w:rsidRPr="001306AC">
              <w:rPr>
                <w:rFonts w:ascii="標楷體" w:eastAsia="標楷體" w:hAnsi="標楷體" w:hint="eastAsia"/>
                <w:b/>
                <w:bCs/>
                <w:color w:val="000000"/>
              </w:rPr>
              <w:t>主管機關</w:t>
            </w:r>
            <w:r w:rsidRPr="001306AC">
              <w:rPr>
                <w:rFonts w:ascii="標楷體" w:eastAsia="標楷體" w:hAnsi="標楷體"/>
                <w:b/>
                <w:bCs/>
                <w:color w:val="000000"/>
              </w:rPr>
              <w:t>)</w:t>
            </w:r>
            <w:r w:rsidRPr="001306AC">
              <w:rPr>
                <w:rFonts w:ascii="標楷體" w:eastAsia="標楷體" w:hAnsi="標楷體" w:hint="eastAsia"/>
                <w:b/>
                <w:bCs/>
                <w:color w:val="000000"/>
              </w:rPr>
              <w:t>調查。</w:t>
            </w:r>
          </w:p>
        </w:tc>
      </w:tr>
    </w:tbl>
    <w:p w:rsidR="00094549" w:rsidRPr="001306AC" w:rsidRDefault="00094549" w:rsidP="00DE10BE">
      <w:pPr>
        <w:spacing w:beforeLines="50"/>
        <w:rPr>
          <w:color w:val="000000"/>
        </w:rPr>
      </w:pPr>
    </w:p>
    <w:tbl>
      <w:tblPr>
        <w:tblW w:w="9131"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0"/>
        <w:gridCol w:w="850"/>
        <w:gridCol w:w="992"/>
        <w:gridCol w:w="2459"/>
      </w:tblGrid>
      <w:tr w:rsidR="00094549" w:rsidRPr="00704903" w:rsidTr="00333825">
        <w:trPr>
          <w:jc w:val="center"/>
        </w:trPr>
        <w:tc>
          <w:tcPr>
            <w:tcW w:w="9131" w:type="dxa"/>
            <w:gridSpan w:val="4"/>
          </w:tcPr>
          <w:p w:rsidR="00094549" w:rsidRPr="007414A8" w:rsidRDefault="00094549" w:rsidP="003865AC">
            <w:pPr>
              <w:rPr>
                <w:rFonts w:ascii="標楷體" w:eastAsia="標楷體" w:hAnsi="標楷體"/>
                <w:color w:val="000000"/>
                <w:sz w:val="20"/>
                <w:szCs w:val="20"/>
              </w:rPr>
            </w:pPr>
            <w:r w:rsidRPr="001306AC">
              <w:rPr>
                <w:rFonts w:ascii="標楷體" w:eastAsia="標楷體" w:hAnsi="標楷體"/>
                <w:color w:val="000000"/>
              </w:rPr>
              <w:t>2.</w:t>
            </w:r>
            <w:r w:rsidRPr="001306AC">
              <w:rPr>
                <w:rFonts w:ascii="標楷體" w:eastAsia="標楷體" w:hAnsi="標楷體" w:hint="eastAsia"/>
                <w:b/>
                <w:bCs/>
                <w:color w:val="000000"/>
                <w:u w:val="single"/>
              </w:rPr>
              <w:t>性別平等教育法的適用</w:t>
            </w:r>
            <w:r w:rsidRPr="001306AC">
              <w:rPr>
                <w:rFonts w:ascii="標楷體" w:eastAsia="標楷體" w:hAnsi="標楷體" w:hint="eastAsia"/>
                <w:color w:val="000000"/>
              </w:rPr>
              <w:t>：</w:t>
            </w:r>
            <w:r w:rsidRPr="007414A8">
              <w:rPr>
                <w:rFonts w:ascii="標楷體" w:eastAsia="標楷體" w:hAnsi="標楷體" w:hint="eastAsia"/>
                <w:color w:val="000000"/>
                <w:szCs w:val="24"/>
              </w:rPr>
              <w:t>性騷擾事件不管發生在上</w:t>
            </w:r>
            <w:r>
              <w:rPr>
                <w:rFonts w:ascii="標楷體" w:eastAsia="標楷體" w:hAnsi="標楷體" w:hint="eastAsia"/>
                <w:color w:val="000000"/>
                <w:szCs w:val="24"/>
              </w:rPr>
              <w:t>、</w:t>
            </w:r>
            <w:r w:rsidRPr="007414A8">
              <w:rPr>
                <w:rFonts w:ascii="標楷體" w:eastAsia="標楷體" w:hAnsi="標楷體" w:hint="eastAsia"/>
                <w:color w:val="000000"/>
                <w:szCs w:val="24"/>
              </w:rPr>
              <w:t>下課期間或校內</w:t>
            </w:r>
            <w:r>
              <w:rPr>
                <w:rFonts w:ascii="標楷體" w:eastAsia="標楷體" w:hAnsi="標楷體" w:hint="eastAsia"/>
                <w:color w:val="000000"/>
                <w:szCs w:val="24"/>
              </w:rPr>
              <w:t>、</w:t>
            </w:r>
            <w:r w:rsidRPr="007414A8">
              <w:rPr>
                <w:rFonts w:ascii="標楷體" w:eastAsia="標楷體" w:hAnsi="標楷體" w:hint="eastAsia"/>
                <w:color w:val="000000"/>
                <w:szCs w:val="24"/>
              </w:rPr>
              <w:t>外，申訴人</w:t>
            </w:r>
            <w:r w:rsidRPr="007414A8">
              <w:rPr>
                <w:rFonts w:ascii="標楷體" w:eastAsia="標楷體" w:hAnsi="標楷體" w:hint="eastAsia"/>
                <w:color w:val="000000"/>
                <w:szCs w:val="24"/>
              </w:rPr>
              <w:lastRenderedPageBreak/>
              <w:t>與相對人的身分，只要有一方為學生身分，另一方為教師、職員、工友、校長或學生的身分即適用。</w:t>
            </w:r>
          </w:p>
          <w:p w:rsidR="00094549" w:rsidRPr="007414A8" w:rsidRDefault="00094549" w:rsidP="003865AC">
            <w:pPr>
              <w:rPr>
                <w:rFonts w:ascii="標楷體" w:eastAsia="標楷體" w:hAnsi="標楷體"/>
                <w:b/>
                <w:bCs/>
                <w:color w:val="000000"/>
                <w:sz w:val="20"/>
                <w:szCs w:val="20"/>
              </w:rPr>
            </w:pPr>
            <w:r w:rsidRPr="007414A8">
              <w:rPr>
                <w:rFonts w:ascii="標楷體" w:eastAsia="標楷體" w:hAnsi="標楷體" w:hint="eastAsia"/>
                <w:b/>
                <w:bCs/>
                <w:color w:val="000000"/>
                <w:sz w:val="20"/>
                <w:szCs w:val="20"/>
              </w:rPr>
              <w:t>注意</w:t>
            </w:r>
            <w:r w:rsidRPr="007414A8">
              <w:rPr>
                <w:rFonts w:ascii="標楷體" w:eastAsia="標楷體" w:hAnsi="標楷體"/>
                <w:b/>
                <w:bCs/>
                <w:color w:val="000000"/>
                <w:sz w:val="20"/>
                <w:szCs w:val="20"/>
              </w:rPr>
              <w:t>1</w:t>
            </w:r>
            <w:r>
              <w:rPr>
                <w:rFonts w:ascii="標楷體" w:eastAsia="標楷體" w:hAnsi="標楷體" w:hint="eastAsia"/>
                <w:b/>
                <w:bCs/>
                <w:color w:val="000000"/>
                <w:sz w:val="20"/>
                <w:szCs w:val="20"/>
              </w:rPr>
              <w:t>：若案情達妨害性自主罪時，請通報當地家庭暴力及</w:t>
            </w:r>
            <w:r w:rsidRPr="007414A8">
              <w:rPr>
                <w:rFonts w:ascii="標楷體" w:eastAsia="標楷體" w:hAnsi="標楷體" w:hint="eastAsia"/>
                <w:b/>
                <w:bCs/>
                <w:color w:val="000000"/>
                <w:sz w:val="20"/>
                <w:szCs w:val="20"/>
              </w:rPr>
              <w:t>性侵害防治中心。</w:t>
            </w:r>
          </w:p>
          <w:p w:rsidR="00094549" w:rsidRPr="001306AC" w:rsidRDefault="00094549" w:rsidP="003865AC">
            <w:pPr>
              <w:pStyle w:val="HTML"/>
              <w:ind w:left="763" w:hangingChars="381" w:hanging="763"/>
              <w:rPr>
                <w:rFonts w:ascii="標楷體" w:eastAsia="標楷體" w:hAnsi="標楷體"/>
                <w:b/>
                <w:bCs/>
                <w:color w:val="000000"/>
              </w:rPr>
            </w:pPr>
            <w:r w:rsidRPr="007414A8">
              <w:rPr>
                <w:rFonts w:ascii="標楷體" w:eastAsia="標楷體" w:hAnsi="標楷體" w:hint="eastAsia"/>
                <w:b/>
                <w:bCs/>
                <w:color w:val="000000"/>
                <w:sz w:val="20"/>
                <w:szCs w:val="20"/>
              </w:rPr>
              <w:t>注意</w:t>
            </w:r>
            <w:r w:rsidRPr="007414A8">
              <w:rPr>
                <w:rFonts w:ascii="標楷體" w:eastAsia="標楷體" w:hAnsi="標楷體"/>
                <w:b/>
                <w:bCs/>
                <w:color w:val="000000"/>
                <w:sz w:val="20"/>
                <w:szCs w:val="20"/>
              </w:rPr>
              <w:t>2</w:t>
            </w:r>
            <w:r w:rsidRPr="007414A8">
              <w:rPr>
                <w:rFonts w:ascii="標楷體" w:eastAsia="標楷體" w:hAnsi="標楷體" w:hint="eastAsia"/>
                <w:b/>
                <w:bCs/>
                <w:color w:val="000000"/>
                <w:sz w:val="20"/>
                <w:szCs w:val="20"/>
              </w:rPr>
              <w:t>：相對人在二人以上，分屬不同學校者，以先受理申訴調查或檢舉之相對人</w:t>
            </w:r>
            <w:r w:rsidRPr="007414A8">
              <w:rPr>
                <w:rFonts w:ascii="標楷體" w:eastAsia="標楷體" w:hAnsi="標楷體" w:cs="新細明體" w:hint="eastAsia"/>
                <w:b/>
                <w:bCs/>
                <w:color w:val="000000"/>
                <w:sz w:val="20"/>
                <w:szCs w:val="20"/>
              </w:rPr>
              <w:t>所屬學校為事件管轄學校，相關學校應派代表參與調查。</w:t>
            </w:r>
          </w:p>
        </w:tc>
      </w:tr>
      <w:tr w:rsidR="00094549" w:rsidRPr="00704903" w:rsidTr="00333825">
        <w:trPr>
          <w:jc w:val="center"/>
        </w:trPr>
        <w:tc>
          <w:tcPr>
            <w:tcW w:w="483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lastRenderedPageBreak/>
              <w:t>詢問內容</w:t>
            </w:r>
          </w:p>
        </w:tc>
        <w:tc>
          <w:tcPr>
            <w:tcW w:w="85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992"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不是</w:t>
            </w:r>
          </w:p>
        </w:tc>
        <w:tc>
          <w:tcPr>
            <w:tcW w:w="2459"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rPr>
          <w:jc w:val="center"/>
        </w:trPr>
        <w:tc>
          <w:tcPr>
            <w:tcW w:w="4830" w:type="dxa"/>
            <w:vMerge w:val="restart"/>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◎申訴</w:t>
            </w:r>
            <w:r w:rsidRPr="001306AC">
              <w:rPr>
                <w:rFonts w:ascii="標楷體" w:eastAsia="標楷體" w:hAnsi="標楷體" w:hint="eastAsia"/>
                <w:color w:val="000000"/>
              </w:rPr>
              <w:t>人與</w:t>
            </w:r>
            <w:r>
              <w:rPr>
                <w:rFonts w:ascii="標楷體" w:eastAsia="標楷體" w:hAnsi="標楷體" w:hint="eastAsia"/>
                <w:color w:val="000000"/>
              </w:rPr>
              <w:t>相對</w:t>
            </w:r>
            <w:r w:rsidRPr="001306AC">
              <w:rPr>
                <w:rFonts w:ascii="標楷體" w:eastAsia="標楷體" w:hAnsi="標楷體" w:hint="eastAsia"/>
                <w:color w:val="000000"/>
              </w:rPr>
              <w:t>人是否為學生？</w:t>
            </w:r>
          </w:p>
          <w:p w:rsidR="00094549" w:rsidRPr="001306AC" w:rsidRDefault="00094549" w:rsidP="003865AC">
            <w:pPr>
              <w:rPr>
                <w:rFonts w:ascii="標楷體" w:eastAsia="標楷體" w:hAnsi="標楷體"/>
                <w:color w:val="000000"/>
              </w:rPr>
            </w:pPr>
            <w:r>
              <w:rPr>
                <w:rFonts w:ascii="標楷體" w:eastAsia="標楷體" w:hAnsi="標楷體" w:hint="eastAsia"/>
                <w:color w:val="000000"/>
              </w:rPr>
              <w:t>◎申訴人</w:t>
            </w:r>
            <w:r w:rsidRPr="001306AC">
              <w:rPr>
                <w:rFonts w:ascii="標楷體" w:eastAsia="標楷體" w:hAnsi="標楷體" w:hint="eastAsia"/>
                <w:color w:val="000000"/>
              </w:rPr>
              <w:t>與</w:t>
            </w:r>
            <w:r>
              <w:rPr>
                <w:rFonts w:ascii="標楷體" w:eastAsia="標楷體" w:hAnsi="標楷體" w:hint="eastAsia"/>
                <w:color w:val="000000"/>
              </w:rPr>
              <w:t>相對</w:t>
            </w:r>
            <w:r w:rsidRPr="001306AC">
              <w:rPr>
                <w:rFonts w:ascii="標楷體" w:eastAsia="標楷體" w:hAnsi="標楷體" w:hint="eastAsia"/>
                <w:color w:val="000000"/>
              </w:rPr>
              <w:t>人是否為學校之教師、職員、工友、校長</w:t>
            </w:r>
            <w:r w:rsidRPr="001306AC">
              <w:rPr>
                <w:rFonts w:ascii="標楷體" w:eastAsia="標楷體" w:hAnsi="標楷體" w:hint="eastAsia"/>
                <w:b/>
                <w:bCs/>
                <w:color w:val="000000"/>
              </w:rPr>
              <w:t>或也是學生</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vMerge w:val="restart"/>
          </w:tcPr>
          <w:p w:rsidR="00094549" w:rsidRPr="001306AC" w:rsidRDefault="00094549" w:rsidP="003865AC">
            <w:pPr>
              <w:rPr>
                <w:rFonts w:ascii="標楷體" w:eastAsia="標楷體" w:hAnsi="標楷體"/>
                <w:color w:val="000000"/>
                <w:sz w:val="20"/>
                <w:szCs w:val="20"/>
              </w:rPr>
            </w:pPr>
            <w:r>
              <w:rPr>
                <w:rFonts w:ascii="標楷體" w:eastAsia="標楷體" w:hAnsi="標楷體" w:hint="eastAsia"/>
                <w:color w:val="000000"/>
                <w:sz w:val="20"/>
                <w:szCs w:val="20"/>
              </w:rPr>
              <w:t>先詢問申訴人，再詢問相對人身分</w:t>
            </w:r>
          </w:p>
        </w:tc>
      </w:tr>
      <w:tr w:rsidR="00094549" w:rsidRPr="00704903" w:rsidTr="00333825">
        <w:trPr>
          <w:jc w:val="center"/>
        </w:trPr>
        <w:tc>
          <w:tcPr>
            <w:tcW w:w="4830" w:type="dxa"/>
            <w:vMerge/>
          </w:tcPr>
          <w:p w:rsidR="00094549" w:rsidRPr="001306AC" w:rsidRDefault="00094549" w:rsidP="003865AC">
            <w:pPr>
              <w:rPr>
                <w:rFonts w:ascii="標楷體" w:eastAsia="標楷體" w:hAnsi="標楷體"/>
                <w:color w:val="000000"/>
              </w:rPr>
            </w:pP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vMerge/>
          </w:tcPr>
          <w:p w:rsidR="00094549" w:rsidRPr="001306AC" w:rsidRDefault="00094549" w:rsidP="003865AC">
            <w:pPr>
              <w:rPr>
                <w:rFonts w:ascii="標楷體" w:eastAsia="標楷體" w:hAnsi="標楷體"/>
                <w:color w:val="000000"/>
              </w:rPr>
            </w:pPr>
          </w:p>
        </w:tc>
      </w:tr>
      <w:tr w:rsidR="00094549" w:rsidRPr="00704903" w:rsidTr="00333825">
        <w:trPr>
          <w:jc w:val="center"/>
        </w:trPr>
        <w:tc>
          <w:tcPr>
            <w:tcW w:w="9131" w:type="dxa"/>
            <w:gridSpan w:val="4"/>
          </w:tcPr>
          <w:p w:rsidR="00094549" w:rsidRPr="00177EC6" w:rsidRDefault="00094549" w:rsidP="003865AC">
            <w:pPr>
              <w:rPr>
                <w:rFonts w:ascii="標楷體" w:eastAsia="標楷體" w:hAnsi="標楷體"/>
                <w:bCs/>
                <w:color w:val="000000"/>
                <w:szCs w:val="24"/>
              </w:rPr>
            </w:pPr>
            <w:r>
              <w:rPr>
                <w:rFonts w:ascii="標楷體" w:eastAsia="標楷體" w:hAnsi="標楷體" w:hint="eastAsia"/>
                <w:b/>
                <w:bCs/>
                <w:color w:val="000000"/>
              </w:rPr>
              <w:t>※上述申訴人</w:t>
            </w:r>
            <w:r w:rsidRPr="001306AC">
              <w:rPr>
                <w:rFonts w:ascii="標楷體" w:eastAsia="標楷體" w:hAnsi="標楷體" w:hint="eastAsia"/>
                <w:b/>
                <w:bCs/>
                <w:color w:val="000000"/>
              </w:rPr>
              <w:t>與</w:t>
            </w:r>
            <w:r>
              <w:rPr>
                <w:rFonts w:ascii="標楷體" w:eastAsia="標楷體" w:hAnsi="標楷體" w:hint="eastAsia"/>
                <w:b/>
                <w:bCs/>
                <w:color w:val="000000"/>
              </w:rPr>
              <w:t>相對人</w:t>
            </w:r>
            <w:r w:rsidRPr="001306AC">
              <w:rPr>
                <w:rFonts w:ascii="標楷體" w:eastAsia="標楷體" w:hAnsi="標楷體" w:hint="eastAsia"/>
                <w:b/>
                <w:bCs/>
                <w:color w:val="000000"/>
              </w:rPr>
              <w:t>必須先符合第一項規定為學生身分，再確認另一方的身分必須為學校</w:t>
            </w:r>
            <w:r>
              <w:rPr>
                <w:rFonts w:ascii="標楷體" w:eastAsia="標楷體" w:hAnsi="標楷體" w:hint="eastAsia"/>
                <w:b/>
                <w:bCs/>
                <w:color w:val="000000"/>
              </w:rPr>
              <w:t>的教師、職員、工友、校長或學生的身分。如果符合上述身分，為相對人行為時</w:t>
            </w:r>
            <w:r w:rsidRPr="001306AC">
              <w:rPr>
                <w:rFonts w:ascii="標楷體" w:eastAsia="標楷體" w:hAnsi="標楷體" w:hint="eastAsia"/>
                <w:b/>
                <w:bCs/>
                <w:color w:val="000000"/>
              </w:rPr>
              <w:t>所屬的學校進行調查。</w:t>
            </w:r>
          </w:p>
          <w:p w:rsidR="00094549" w:rsidRPr="00177EC6" w:rsidRDefault="00094549" w:rsidP="003865AC">
            <w:pPr>
              <w:rPr>
                <w:rFonts w:ascii="標楷體" w:eastAsia="標楷體" w:hAnsi="標楷體"/>
                <w:b/>
                <w:bCs/>
                <w:color w:val="000000"/>
              </w:rPr>
            </w:pPr>
            <w:r w:rsidRPr="00177EC6">
              <w:rPr>
                <w:rFonts w:ascii="標楷體" w:eastAsia="標楷體" w:hAnsi="標楷體" w:hint="eastAsia"/>
                <w:b/>
                <w:bCs/>
                <w:color w:val="000000"/>
                <w:szCs w:val="24"/>
              </w:rPr>
              <w:t>※</w:t>
            </w:r>
            <w:r>
              <w:rPr>
                <w:rFonts w:ascii="標楷體" w:eastAsia="標楷體" w:hAnsi="標楷體" w:hint="eastAsia"/>
                <w:b/>
                <w:bCs/>
                <w:color w:val="000000"/>
                <w:szCs w:val="24"/>
              </w:rPr>
              <w:t>學生係指</w:t>
            </w:r>
            <w:r w:rsidRPr="00177EC6">
              <w:rPr>
                <w:rFonts w:ascii="標楷體" w:eastAsia="標楷體" w:hAnsi="標楷體" w:hint="eastAsia"/>
                <w:b/>
                <w:color w:val="000000"/>
                <w:szCs w:val="24"/>
              </w:rPr>
              <w:t>有學籍證明，非一般補習班學生的身分。</w:t>
            </w:r>
          </w:p>
        </w:tc>
      </w:tr>
      <w:tr w:rsidR="00094549" w:rsidRPr="00704903" w:rsidTr="00333825">
        <w:trPr>
          <w:jc w:val="center"/>
        </w:trPr>
        <w:tc>
          <w:tcPr>
            <w:tcW w:w="9131" w:type="dxa"/>
            <w:gridSpan w:val="4"/>
            <w:tcBorders>
              <w:left w:val="nil"/>
              <w:right w:val="nil"/>
            </w:tcBorders>
          </w:tcPr>
          <w:p w:rsidR="00094549" w:rsidRPr="001306AC" w:rsidRDefault="00094549" w:rsidP="003865AC">
            <w:pPr>
              <w:rPr>
                <w:rFonts w:ascii="標楷體" w:eastAsia="標楷體" w:hAnsi="標楷體"/>
                <w:b/>
                <w:bCs/>
                <w:color w:val="000000"/>
              </w:rPr>
            </w:pPr>
          </w:p>
        </w:tc>
      </w:tr>
      <w:tr w:rsidR="00094549" w:rsidRPr="00704903" w:rsidTr="00333825">
        <w:trPr>
          <w:jc w:val="center"/>
        </w:trPr>
        <w:tc>
          <w:tcPr>
            <w:tcW w:w="9131" w:type="dxa"/>
            <w:gridSpan w:val="4"/>
          </w:tcPr>
          <w:p w:rsidR="00094549" w:rsidRDefault="00094549" w:rsidP="003865AC">
            <w:pPr>
              <w:rPr>
                <w:rFonts w:ascii="標楷體" w:eastAsia="標楷體" w:hAnsi="標楷體"/>
                <w:color w:val="000000"/>
                <w:szCs w:val="24"/>
              </w:rPr>
            </w:pPr>
            <w:r w:rsidRPr="001306AC">
              <w:rPr>
                <w:rFonts w:ascii="標楷體" w:eastAsia="標楷體" w:hAnsi="標楷體"/>
                <w:b/>
                <w:bCs/>
                <w:color w:val="000000"/>
              </w:rPr>
              <w:t>3.</w:t>
            </w:r>
            <w:r w:rsidRPr="001306AC">
              <w:rPr>
                <w:rFonts w:ascii="標楷體" w:eastAsia="標楷體" w:hAnsi="標楷體" w:hint="eastAsia"/>
                <w:b/>
                <w:bCs/>
                <w:color w:val="000000"/>
                <w:u w:val="single"/>
              </w:rPr>
              <w:t>性騷擾防治法的適用</w:t>
            </w:r>
            <w:r w:rsidRPr="001306AC">
              <w:rPr>
                <w:rFonts w:ascii="標楷體" w:eastAsia="標楷體" w:hAnsi="標楷體" w:hint="eastAsia"/>
                <w:b/>
                <w:bCs/>
                <w:color w:val="000000"/>
              </w:rPr>
              <w:t>：</w:t>
            </w:r>
            <w:r w:rsidRPr="007414A8">
              <w:rPr>
                <w:rFonts w:ascii="標楷體" w:eastAsia="標楷體" w:hAnsi="標楷體" w:hint="eastAsia"/>
                <w:color w:val="000000"/>
                <w:szCs w:val="24"/>
              </w:rPr>
              <w:t>先確認性騷擾事件發生時，申訴人是否為員工，且正在執行職務</w:t>
            </w:r>
            <w:r w:rsidRPr="007414A8">
              <w:rPr>
                <w:rFonts w:ascii="標楷體" w:eastAsia="標楷體" w:hAnsi="標楷體"/>
                <w:color w:val="000000"/>
                <w:szCs w:val="24"/>
              </w:rPr>
              <w:t>(</w:t>
            </w:r>
            <w:r w:rsidRPr="007414A8">
              <w:rPr>
                <w:rFonts w:ascii="標楷體" w:eastAsia="標楷體" w:hAnsi="標楷體" w:hint="eastAsia"/>
                <w:color w:val="000000"/>
                <w:szCs w:val="24"/>
              </w:rPr>
              <w:t>適用性別工作平等法，由申訴人雇主調查</w:t>
            </w:r>
            <w:r w:rsidRPr="007414A8">
              <w:rPr>
                <w:rFonts w:ascii="標楷體" w:eastAsia="標楷體" w:hAnsi="標楷體"/>
                <w:color w:val="000000"/>
                <w:szCs w:val="24"/>
              </w:rPr>
              <w:t>)</w:t>
            </w:r>
            <w:r w:rsidRPr="007414A8">
              <w:rPr>
                <w:rFonts w:ascii="標楷體" w:eastAsia="標楷體" w:hAnsi="標楷體" w:hint="eastAsia"/>
                <w:color w:val="000000"/>
                <w:szCs w:val="24"/>
              </w:rPr>
              <w:t>，再確認申訴人與</w:t>
            </w:r>
            <w:r>
              <w:rPr>
                <w:rFonts w:ascii="標楷體" w:eastAsia="標楷體" w:hAnsi="標楷體" w:hint="eastAsia"/>
                <w:color w:val="000000"/>
                <w:szCs w:val="24"/>
              </w:rPr>
              <w:t>相對</w:t>
            </w:r>
            <w:r w:rsidRPr="007414A8">
              <w:rPr>
                <w:rFonts w:ascii="標楷體" w:eastAsia="標楷體" w:hAnsi="標楷體" w:hint="eastAsia"/>
                <w:color w:val="000000"/>
                <w:szCs w:val="24"/>
              </w:rPr>
              <w:t>人的身分，有一方為學生，另一方為教、職員工、校長或學生身分</w:t>
            </w:r>
            <w:r w:rsidRPr="007414A8">
              <w:rPr>
                <w:rFonts w:ascii="標楷體" w:eastAsia="標楷體" w:hAnsi="標楷體"/>
                <w:color w:val="000000"/>
                <w:szCs w:val="24"/>
              </w:rPr>
              <w:t>(</w:t>
            </w:r>
            <w:r w:rsidRPr="007414A8">
              <w:rPr>
                <w:rFonts w:ascii="標楷體" w:eastAsia="標楷體" w:hAnsi="標楷體" w:hint="eastAsia"/>
                <w:color w:val="000000"/>
                <w:szCs w:val="24"/>
              </w:rPr>
              <w:t>適用性別平等教育法，由</w:t>
            </w:r>
            <w:r>
              <w:rPr>
                <w:rFonts w:ascii="標楷體" w:eastAsia="標楷體" w:hAnsi="標楷體" w:hint="eastAsia"/>
                <w:color w:val="000000"/>
                <w:szCs w:val="24"/>
              </w:rPr>
              <w:t>相對</w:t>
            </w:r>
            <w:r w:rsidRPr="007414A8">
              <w:rPr>
                <w:rFonts w:ascii="標楷體" w:eastAsia="標楷體" w:hAnsi="標楷體" w:hint="eastAsia"/>
                <w:color w:val="000000"/>
                <w:szCs w:val="24"/>
              </w:rPr>
              <w:t>人</w:t>
            </w:r>
            <w:r>
              <w:rPr>
                <w:rFonts w:ascii="標楷體" w:eastAsia="標楷體" w:hAnsi="標楷體"/>
                <w:color w:val="000000"/>
                <w:szCs w:val="24"/>
              </w:rPr>
              <w:t>(</w:t>
            </w:r>
            <w:r>
              <w:rPr>
                <w:rFonts w:ascii="標楷體" w:eastAsia="標楷體" w:hAnsi="標楷體" w:hint="eastAsia"/>
                <w:color w:val="000000"/>
                <w:szCs w:val="24"/>
              </w:rPr>
              <w:t>加害人</w:t>
            </w:r>
            <w:r>
              <w:rPr>
                <w:rFonts w:ascii="標楷體" w:eastAsia="標楷體" w:hAnsi="標楷體"/>
                <w:color w:val="000000"/>
                <w:szCs w:val="24"/>
              </w:rPr>
              <w:t>)</w:t>
            </w:r>
            <w:r w:rsidRPr="007414A8">
              <w:rPr>
                <w:rFonts w:ascii="標楷體" w:eastAsia="標楷體" w:hAnsi="標楷體" w:hint="eastAsia"/>
                <w:color w:val="000000"/>
                <w:szCs w:val="24"/>
              </w:rPr>
              <w:t>的學校調查</w:t>
            </w:r>
            <w:r w:rsidRPr="007414A8">
              <w:rPr>
                <w:rFonts w:ascii="標楷體" w:eastAsia="標楷體" w:hAnsi="標楷體"/>
                <w:color w:val="000000"/>
                <w:szCs w:val="24"/>
              </w:rPr>
              <w:t>)</w:t>
            </w:r>
            <w:r w:rsidRPr="007414A8">
              <w:rPr>
                <w:rFonts w:ascii="標楷體" w:eastAsia="標楷體" w:hAnsi="標楷體" w:hint="eastAsia"/>
                <w:color w:val="000000"/>
                <w:szCs w:val="24"/>
              </w:rPr>
              <w:t>，若皆非</w:t>
            </w:r>
            <w:r>
              <w:rPr>
                <w:rFonts w:ascii="標楷體" w:eastAsia="標楷體" w:hAnsi="標楷體" w:hint="eastAsia"/>
                <w:color w:val="000000"/>
                <w:szCs w:val="24"/>
              </w:rPr>
              <w:t>適用</w:t>
            </w:r>
            <w:r w:rsidRPr="007414A8">
              <w:rPr>
                <w:rFonts w:ascii="標楷體" w:eastAsia="標楷體" w:hAnsi="標楷體" w:hint="eastAsia"/>
                <w:color w:val="000000"/>
                <w:szCs w:val="24"/>
              </w:rPr>
              <w:t>上述法規，則適用性騷擾防治法。</w:t>
            </w:r>
          </w:p>
          <w:p w:rsidR="00094549" w:rsidRPr="007414A8" w:rsidRDefault="00094549" w:rsidP="003865AC">
            <w:pPr>
              <w:rPr>
                <w:rFonts w:ascii="標楷體" w:eastAsia="標楷體" w:hAnsi="標楷體"/>
                <w:color w:val="000000"/>
                <w:szCs w:val="24"/>
              </w:rPr>
            </w:pPr>
            <w:r>
              <w:rPr>
                <w:rFonts w:ascii="標楷體" w:eastAsia="標楷體" w:hAnsi="標楷體" w:hint="eastAsia"/>
                <w:color w:val="000000"/>
                <w:szCs w:val="24"/>
              </w:rPr>
              <w:t>再來請確認相對人</w:t>
            </w:r>
            <w:r>
              <w:rPr>
                <w:rFonts w:ascii="標楷體" w:eastAsia="標楷體" w:hAnsi="標楷體"/>
                <w:color w:val="000000"/>
                <w:szCs w:val="24"/>
              </w:rPr>
              <w:t>(</w:t>
            </w:r>
            <w:r>
              <w:rPr>
                <w:rFonts w:ascii="標楷體" w:eastAsia="標楷體" w:hAnsi="標楷體" w:hint="eastAsia"/>
                <w:color w:val="000000"/>
                <w:szCs w:val="24"/>
              </w:rPr>
              <w:t>加害人</w:t>
            </w:r>
            <w:r>
              <w:rPr>
                <w:rFonts w:ascii="標楷體" w:eastAsia="標楷體" w:hAnsi="標楷體"/>
                <w:color w:val="000000"/>
                <w:szCs w:val="24"/>
              </w:rPr>
              <w:t>)</w:t>
            </w:r>
            <w:r w:rsidRPr="007414A8">
              <w:rPr>
                <w:rFonts w:ascii="標楷體" w:eastAsia="標楷體" w:hAnsi="標楷體" w:hint="eastAsia"/>
                <w:color w:val="000000"/>
                <w:szCs w:val="24"/>
              </w:rPr>
              <w:t>是否有雇主</w:t>
            </w:r>
            <w:r w:rsidRPr="007414A8">
              <w:rPr>
                <w:rFonts w:ascii="標楷體" w:eastAsia="標楷體" w:hAnsi="標楷體"/>
                <w:color w:val="000000"/>
                <w:szCs w:val="24"/>
              </w:rPr>
              <w:t>(</w:t>
            </w:r>
            <w:r w:rsidRPr="007414A8">
              <w:rPr>
                <w:rFonts w:ascii="標楷體" w:eastAsia="標楷體" w:hAnsi="標楷體" w:hint="eastAsia"/>
                <w:color w:val="000000"/>
                <w:szCs w:val="24"/>
              </w:rPr>
              <w:t>若有雇主，則由</w:t>
            </w:r>
            <w:r>
              <w:rPr>
                <w:rFonts w:ascii="標楷體" w:eastAsia="標楷體" w:hAnsi="標楷體" w:hint="eastAsia"/>
                <w:color w:val="000000"/>
                <w:szCs w:val="24"/>
              </w:rPr>
              <w:t>相對人</w:t>
            </w:r>
            <w:r w:rsidRPr="007414A8">
              <w:rPr>
                <w:rFonts w:ascii="標楷體" w:eastAsia="標楷體" w:hAnsi="標楷體" w:hint="eastAsia"/>
                <w:color w:val="000000"/>
                <w:szCs w:val="24"/>
              </w:rPr>
              <w:t>雇主調查</w:t>
            </w:r>
            <w:r w:rsidRPr="007414A8">
              <w:rPr>
                <w:rFonts w:ascii="標楷體" w:eastAsia="標楷體" w:hAnsi="標楷體"/>
                <w:color w:val="000000"/>
                <w:szCs w:val="24"/>
              </w:rPr>
              <w:t>)</w:t>
            </w:r>
            <w:r>
              <w:rPr>
                <w:rFonts w:ascii="標楷體" w:eastAsia="標楷體" w:hAnsi="標楷體" w:hint="eastAsia"/>
                <w:color w:val="000000"/>
                <w:szCs w:val="24"/>
              </w:rPr>
              <w:t>，如果為無雇主或相對人不明時，則由警察調查。</w:t>
            </w:r>
            <w:r w:rsidRPr="007414A8">
              <w:rPr>
                <w:rFonts w:ascii="標楷體" w:eastAsia="標楷體" w:hAnsi="標楷體" w:hint="eastAsia"/>
                <w:color w:val="000000"/>
                <w:szCs w:val="24"/>
              </w:rPr>
              <w:t>但若</w:t>
            </w:r>
            <w:r>
              <w:rPr>
                <w:rFonts w:ascii="標楷體" w:eastAsia="標楷體" w:hAnsi="標楷體" w:hint="eastAsia"/>
                <w:color w:val="000000"/>
                <w:szCs w:val="24"/>
              </w:rPr>
              <w:t>相對人</w:t>
            </w:r>
            <w:r w:rsidRPr="007414A8">
              <w:rPr>
                <w:rFonts w:ascii="標楷體" w:eastAsia="標楷體" w:hAnsi="標楷體" w:hint="eastAsia"/>
                <w:color w:val="000000"/>
                <w:szCs w:val="24"/>
              </w:rPr>
              <w:t>本身就是雇主或機關、機構等負責人，則由性騷擾防治法主管機關調查。</w:t>
            </w:r>
          </w:p>
          <w:p w:rsidR="00094549" w:rsidRPr="007414A8" w:rsidRDefault="00094549" w:rsidP="003865AC">
            <w:pPr>
              <w:rPr>
                <w:rFonts w:ascii="標楷體" w:eastAsia="標楷體" w:hAnsi="標楷體"/>
                <w:b/>
                <w:bCs/>
                <w:color w:val="000000"/>
                <w:sz w:val="20"/>
                <w:szCs w:val="20"/>
              </w:rPr>
            </w:pPr>
            <w:r w:rsidRPr="007414A8">
              <w:rPr>
                <w:rFonts w:ascii="標楷體" w:eastAsia="標楷體" w:hAnsi="標楷體" w:hint="eastAsia"/>
                <w:b/>
                <w:bCs/>
                <w:color w:val="000000"/>
                <w:sz w:val="20"/>
                <w:szCs w:val="20"/>
              </w:rPr>
              <w:t>注意：本項法規適用須排除性侵</w:t>
            </w:r>
            <w:r>
              <w:rPr>
                <w:rFonts w:ascii="標楷體" w:eastAsia="標楷體" w:hAnsi="標楷體" w:hint="eastAsia"/>
                <w:b/>
                <w:bCs/>
                <w:color w:val="000000"/>
                <w:sz w:val="20"/>
                <w:szCs w:val="20"/>
              </w:rPr>
              <w:t>害</w:t>
            </w:r>
            <w:r w:rsidRPr="007414A8">
              <w:rPr>
                <w:rFonts w:ascii="標楷體" w:eastAsia="標楷體" w:hAnsi="標楷體" w:hint="eastAsia"/>
                <w:b/>
                <w:bCs/>
                <w:color w:val="000000"/>
                <w:sz w:val="20"/>
                <w:szCs w:val="20"/>
              </w:rPr>
              <w:t>犯罪。</w:t>
            </w:r>
          </w:p>
        </w:tc>
      </w:tr>
      <w:tr w:rsidR="00094549" w:rsidRPr="00704903" w:rsidTr="00333825">
        <w:trPr>
          <w:jc w:val="center"/>
        </w:trPr>
        <w:tc>
          <w:tcPr>
            <w:tcW w:w="483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5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是</w:t>
            </w:r>
            <w:r>
              <w:rPr>
                <w:rFonts w:ascii="標楷體" w:eastAsia="標楷體" w:hAnsi="標楷體"/>
                <w:b/>
                <w:bCs/>
                <w:color w:val="000000"/>
              </w:rPr>
              <w:t>/</w:t>
            </w:r>
            <w:r>
              <w:rPr>
                <w:rFonts w:ascii="標楷體" w:eastAsia="標楷體" w:hAnsi="標楷體" w:hint="eastAsia"/>
                <w:b/>
                <w:bCs/>
                <w:color w:val="000000"/>
              </w:rPr>
              <w:t>有</w:t>
            </w:r>
          </w:p>
        </w:tc>
        <w:tc>
          <w:tcPr>
            <w:tcW w:w="992" w:type="dxa"/>
          </w:tcPr>
          <w:p w:rsidR="00094549" w:rsidRPr="007414A8" w:rsidRDefault="00094549" w:rsidP="003865AC">
            <w:pPr>
              <w:jc w:val="center"/>
              <w:rPr>
                <w:rFonts w:ascii="標楷體" w:eastAsia="標楷體" w:hAnsi="標楷體"/>
                <w:b/>
                <w:bCs/>
                <w:color w:val="000000"/>
                <w:sz w:val="22"/>
              </w:rPr>
            </w:pPr>
            <w:r w:rsidRPr="007414A8">
              <w:rPr>
                <w:rFonts w:ascii="標楷體" w:eastAsia="標楷體" w:hAnsi="標楷體" w:hint="eastAsia"/>
                <w:b/>
                <w:bCs/>
                <w:color w:val="000000"/>
                <w:sz w:val="22"/>
              </w:rPr>
              <w:t>不是</w:t>
            </w:r>
            <w:r w:rsidRPr="007414A8">
              <w:rPr>
                <w:rFonts w:ascii="標楷體" w:eastAsia="標楷體" w:hAnsi="標楷體"/>
                <w:b/>
                <w:bCs/>
                <w:color w:val="000000"/>
                <w:sz w:val="22"/>
              </w:rPr>
              <w:t>/</w:t>
            </w:r>
            <w:r w:rsidRPr="007414A8">
              <w:rPr>
                <w:rFonts w:ascii="標楷體" w:eastAsia="標楷體" w:hAnsi="標楷體" w:hint="eastAsia"/>
                <w:b/>
                <w:bCs/>
                <w:color w:val="000000"/>
                <w:sz w:val="22"/>
              </w:rPr>
              <w:t>無</w:t>
            </w:r>
          </w:p>
        </w:tc>
        <w:tc>
          <w:tcPr>
            <w:tcW w:w="2459"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◎性騷擾事件發生時，申訴人是否為員工，且正在執行職務</w:t>
            </w:r>
            <w:r>
              <w:rPr>
                <w:rFonts w:ascii="標楷體" w:eastAsia="標楷體" w:hAnsi="標楷體" w:hint="eastAsia"/>
                <w:color w:val="000000"/>
              </w:rPr>
              <w:t>期間</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勾選不是，請確認下一項</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◎申訴人與相對人</w:t>
            </w:r>
            <w:r w:rsidRPr="001306AC">
              <w:rPr>
                <w:rFonts w:ascii="標楷體" w:eastAsia="標楷體" w:hAnsi="標楷體" w:hint="eastAsia"/>
                <w:color w:val="000000"/>
              </w:rPr>
              <w:t>的身分，有一方為學生，另一方為教師、職員、校長或學生身分</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勾選不是，再請確認下一項</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◎相對人</w:t>
            </w:r>
            <w:r w:rsidRPr="001306AC">
              <w:rPr>
                <w:rFonts w:ascii="標楷體" w:eastAsia="標楷體" w:hAnsi="標楷體" w:hint="eastAsia"/>
                <w:color w:val="000000"/>
              </w:rPr>
              <w:t>是否為員工，有雇主嗎</w:t>
            </w:r>
            <w:r w:rsidRPr="001306AC">
              <w:rPr>
                <w:rFonts w:ascii="標楷體" w:eastAsia="標楷體" w:hAnsi="標楷體"/>
                <w:color w:val="000000"/>
              </w:rPr>
              <w:t>?</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snapToGrid w:val="0"/>
              <w:rPr>
                <w:rFonts w:ascii="標楷體" w:eastAsia="標楷體" w:hAnsi="標楷體"/>
                <w:color w:val="000000"/>
                <w:sz w:val="20"/>
                <w:szCs w:val="20"/>
              </w:rPr>
            </w:pPr>
            <w:r>
              <w:rPr>
                <w:rFonts w:ascii="標楷體" w:eastAsia="標楷體" w:hAnsi="標楷體" w:hint="eastAsia"/>
                <w:color w:val="000000"/>
                <w:sz w:val="20"/>
                <w:szCs w:val="20"/>
              </w:rPr>
              <w:t>有雇主，由相對</w:t>
            </w:r>
            <w:r w:rsidRPr="001306AC">
              <w:rPr>
                <w:rFonts w:ascii="標楷體" w:eastAsia="標楷體" w:hAnsi="標楷體" w:hint="eastAsia"/>
                <w:color w:val="000000"/>
                <w:sz w:val="20"/>
                <w:szCs w:val="20"/>
              </w:rPr>
              <w:t>人雇主調查</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◎相對</w:t>
            </w:r>
            <w:r w:rsidRPr="001306AC">
              <w:rPr>
                <w:rFonts w:ascii="標楷體" w:eastAsia="標楷體" w:hAnsi="標楷體" w:hint="eastAsia"/>
                <w:color w:val="000000"/>
              </w:rPr>
              <w:t>人沒有工作，無雇主</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無雇主，由警察調查</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◎相對人</w:t>
            </w:r>
            <w:r w:rsidRPr="001306AC">
              <w:rPr>
                <w:rFonts w:ascii="標楷體" w:eastAsia="標楷體" w:hAnsi="標楷體" w:hint="eastAsia"/>
                <w:color w:val="000000"/>
              </w:rPr>
              <w:t>身分不明，不知道是誰或找不到</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身分不明，由警察調查</w:t>
            </w:r>
          </w:p>
        </w:tc>
      </w:tr>
      <w:tr w:rsidR="00094549" w:rsidRPr="00704903" w:rsidTr="00333825">
        <w:trPr>
          <w:jc w:val="center"/>
        </w:trPr>
        <w:tc>
          <w:tcPr>
            <w:tcW w:w="4830" w:type="dxa"/>
          </w:tcPr>
          <w:p w:rsidR="00094549" w:rsidRPr="001306AC" w:rsidRDefault="00094549" w:rsidP="003865AC">
            <w:pPr>
              <w:rPr>
                <w:rFonts w:ascii="標楷體" w:eastAsia="標楷體" w:hAnsi="標楷體"/>
                <w:color w:val="000000"/>
              </w:rPr>
            </w:pPr>
            <w:r>
              <w:rPr>
                <w:rFonts w:ascii="標楷體" w:eastAsia="標楷體" w:hAnsi="標楷體" w:hint="eastAsia"/>
                <w:color w:val="000000"/>
              </w:rPr>
              <w:t>◎相對人</w:t>
            </w:r>
            <w:r w:rsidRPr="001306AC">
              <w:rPr>
                <w:rFonts w:ascii="標楷體" w:eastAsia="標楷體" w:hAnsi="標楷體" w:hint="eastAsia"/>
                <w:color w:val="000000"/>
              </w:rPr>
              <w:t>自己就是雇主或機關、機構負責人時</w:t>
            </w:r>
          </w:p>
        </w:tc>
        <w:tc>
          <w:tcPr>
            <w:tcW w:w="850" w:type="dxa"/>
          </w:tcPr>
          <w:p w:rsidR="00094549" w:rsidRPr="001306AC" w:rsidRDefault="00094549" w:rsidP="003865AC">
            <w:pPr>
              <w:rPr>
                <w:rFonts w:ascii="標楷體" w:eastAsia="標楷體" w:hAnsi="標楷體"/>
                <w:color w:val="000000"/>
              </w:rPr>
            </w:pPr>
          </w:p>
        </w:tc>
        <w:tc>
          <w:tcPr>
            <w:tcW w:w="992" w:type="dxa"/>
          </w:tcPr>
          <w:p w:rsidR="00094549" w:rsidRPr="001306AC" w:rsidRDefault="00094549" w:rsidP="003865AC">
            <w:pPr>
              <w:rPr>
                <w:rFonts w:ascii="標楷體" w:eastAsia="標楷體" w:hAnsi="標楷體"/>
                <w:color w:val="000000"/>
              </w:rPr>
            </w:pPr>
          </w:p>
        </w:tc>
        <w:tc>
          <w:tcPr>
            <w:tcW w:w="2459" w:type="dxa"/>
          </w:tcPr>
          <w:p w:rsidR="00094549" w:rsidRPr="001306AC" w:rsidRDefault="00094549" w:rsidP="003865AC">
            <w:pPr>
              <w:jc w:val="both"/>
              <w:rPr>
                <w:rFonts w:ascii="標楷體" w:eastAsia="標楷體" w:hAnsi="標楷體"/>
                <w:color w:val="000000"/>
                <w:sz w:val="20"/>
                <w:szCs w:val="20"/>
              </w:rPr>
            </w:pPr>
            <w:r>
              <w:rPr>
                <w:rFonts w:ascii="標楷體" w:eastAsia="標楷體" w:hAnsi="標楷體" w:hint="eastAsia"/>
                <w:color w:val="000000"/>
                <w:sz w:val="20"/>
                <w:szCs w:val="20"/>
              </w:rPr>
              <w:t>相對人</w:t>
            </w:r>
            <w:r w:rsidRPr="001306AC">
              <w:rPr>
                <w:rFonts w:ascii="標楷體" w:eastAsia="標楷體" w:hAnsi="標楷體" w:hint="eastAsia"/>
                <w:color w:val="000000"/>
                <w:sz w:val="20"/>
                <w:szCs w:val="20"/>
              </w:rPr>
              <w:t>是雇主或負責人，由縣市政府主管機關調查</w:t>
            </w:r>
          </w:p>
        </w:tc>
      </w:tr>
      <w:tr w:rsidR="00094549" w:rsidRPr="00704903" w:rsidTr="00333825">
        <w:trPr>
          <w:jc w:val="center"/>
        </w:trPr>
        <w:tc>
          <w:tcPr>
            <w:tcW w:w="9131" w:type="dxa"/>
            <w:gridSpan w:val="4"/>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※若申訴人直接向警察單位申訴，警察單位</w:t>
            </w:r>
            <w:r>
              <w:rPr>
                <w:rFonts w:ascii="標楷體" w:eastAsia="標楷體" w:hAnsi="標楷體" w:hint="eastAsia"/>
                <w:color w:val="000000"/>
              </w:rPr>
              <w:t>依單一窗口原則</w:t>
            </w:r>
            <w:r w:rsidRPr="001306AC">
              <w:rPr>
                <w:rFonts w:ascii="標楷體" w:eastAsia="標楷體" w:hAnsi="標楷體" w:hint="eastAsia"/>
                <w:color w:val="000000"/>
              </w:rPr>
              <w:t>，接受申訴人申訴，並依上訴要件，填寫性騷擾申訴書，並製作調查紀錄。</w:t>
            </w:r>
            <w:r w:rsidRPr="001306AC">
              <w:rPr>
                <w:rFonts w:ascii="標楷體" w:eastAsia="標楷體" w:hAnsi="標楷體"/>
                <w:color w:val="000000"/>
              </w:rPr>
              <w:t>(</w:t>
            </w:r>
            <w:r w:rsidRPr="001306AC">
              <w:rPr>
                <w:rFonts w:ascii="標楷體" w:eastAsia="標楷體" w:hAnsi="標楷體" w:hint="eastAsia"/>
                <w:color w:val="000000"/>
              </w:rPr>
              <w:t>根據性騷擾防治準則</w:t>
            </w:r>
            <w:r w:rsidRPr="001306AC">
              <w:rPr>
                <w:rFonts w:ascii="標楷體" w:eastAsia="標楷體" w:hAnsi="標楷體" w:cs="細明體" w:hint="eastAsia"/>
                <w:color w:val="000000"/>
              </w:rPr>
              <w:t>第七條規定：性騷擾事件申訴人</w:t>
            </w:r>
            <w:r w:rsidRPr="001306AC">
              <w:rPr>
                <w:rFonts w:ascii="標楷體" w:eastAsia="標楷體" w:hAnsi="標楷體" w:cs="細明體"/>
                <w:color w:val="000000"/>
              </w:rPr>
              <w:t>(</w:t>
            </w:r>
            <w:r w:rsidRPr="001306AC">
              <w:rPr>
                <w:rFonts w:ascii="標楷體" w:eastAsia="標楷體" w:hAnsi="標楷體" w:cs="細明體" w:hint="eastAsia"/>
                <w:color w:val="000000"/>
              </w:rPr>
              <w:t>被害人</w:t>
            </w:r>
            <w:r w:rsidRPr="001306AC">
              <w:rPr>
                <w:rFonts w:ascii="標楷體" w:eastAsia="標楷體" w:hAnsi="標楷體" w:cs="細明體"/>
                <w:color w:val="000000"/>
              </w:rPr>
              <w:t>)</w:t>
            </w:r>
            <w:r w:rsidRPr="001306AC">
              <w:rPr>
                <w:rFonts w:ascii="標楷體" w:eastAsia="標楷體" w:hAnsi="標楷體" w:cs="細明體" w:hint="eastAsia"/>
                <w:color w:val="000000"/>
              </w:rPr>
              <w:t>向警察機關報案者，警察機關應依職權處理並詳予記錄</w:t>
            </w:r>
            <w:r>
              <w:rPr>
                <w:rFonts w:ascii="標楷體" w:eastAsia="標楷體" w:hAnsi="標楷體" w:cs="細明體" w:hint="eastAsia"/>
                <w:color w:val="000000"/>
              </w:rPr>
              <w:t>。知悉相對</w:t>
            </w:r>
            <w:r w:rsidRPr="001306AC">
              <w:rPr>
                <w:rFonts w:ascii="標楷體" w:eastAsia="標楷體" w:hAnsi="標楷體" w:cs="細明體" w:hint="eastAsia"/>
                <w:color w:val="000000"/>
              </w:rPr>
              <w:t>人</w:t>
            </w:r>
            <w:r w:rsidRPr="001306AC">
              <w:rPr>
                <w:rFonts w:ascii="標楷體" w:eastAsia="標楷體" w:hAnsi="標楷體" w:cs="細明體"/>
                <w:color w:val="000000"/>
              </w:rPr>
              <w:t>(</w:t>
            </w:r>
            <w:r>
              <w:rPr>
                <w:rFonts w:ascii="標楷體" w:eastAsia="標楷體" w:hAnsi="標楷體" w:cs="細明體" w:hint="eastAsia"/>
                <w:color w:val="000000"/>
              </w:rPr>
              <w:t>加害</w:t>
            </w:r>
            <w:r w:rsidRPr="001306AC">
              <w:rPr>
                <w:rFonts w:ascii="標楷體" w:eastAsia="標楷體" w:hAnsi="標楷體" w:cs="細明體" w:hint="eastAsia"/>
                <w:color w:val="000000"/>
              </w:rPr>
              <w:t>人</w:t>
            </w:r>
            <w:r w:rsidRPr="001306AC">
              <w:rPr>
                <w:rFonts w:ascii="標楷體" w:eastAsia="標楷體" w:hAnsi="標楷體" w:cs="細明體"/>
                <w:color w:val="000000"/>
              </w:rPr>
              <w:t>)</w:t>
            </w:r>
            <w:r w:rsidRPr="001306AC">
              <w:rPr>
                <w:rFonts w:ascii="標楷體" w:eastAsia="標楷體" w:hAnsi="標楷體" w:cs="細明體" w:hint="eastAsia"/>
                <w:color w:val="000000"/>
              </w:rPr>
              <w:t>所屬機關、部隊、學校、機構或僱用人者，應移請該所屬機關、部隊、學校、機構或僱用人續為調查</w:t>
            </w:r>
            <w:r w:rsidRPr="001306AC">
              <w:rPr>
                <w:rFonts w:ascii="標楷體" w:eastAsia="標楷體" w:hAnsi="標楷體" w:cs="細明體"/>
                <w:color w:val="000000"/>
              </w:rPr>
              <w:t>(</w:t>
            </w:r>
            <w:r w:rsidRPr="001306AC">
              <w:rPr>
                <w:rFonts w:ascii="標楷體" w:eastAsia="標楷體" w:hAnsi="標楷體" w:cs="細明體" w:hint="eastAsia"/>
                <w:color w:val="000000"/>
              </w:rPr>
              <w:t>申訴人資料請以保密彌封處理</w:t>
            </w:r>
            <w:r w:rsidRPr="001306AC">
              <w:rPr>
                <w:rFonts w:ascii="標楷體" w:eastAsia="標楷體" w:hAnsi="標楷體" w:cs="細明體"/>
                <w:color w:val="000000"/>
              </w:rPr>
              <w:t>)</w:t>
            </w:r>
            <w:r w:rsidRPr="001306AC">
              <w:rPr>
                <w:rFonts w:ascii="標楷體" w:eastAsia="標楷體" w:hAnsi="標楷體" w:cs="細明體" w:hint="eastAsia"/>
                <w:color w:val="000000"/>
              </w:rPr>
              <w:t>，並副知該管直</w:t>
            </w:r>
            <w:r w:rsidRPr="001306AC">
              <w:rPr>
                <w:rFonts w:ascii="標楷體" w:eastAsia="標楷體" w:hAnsi="標楷體" w:cs="細明體" w:hint="eastAsia"/>
                <w:color w:val="000000"/>
              </w:rPr>
              <w:lastRenderedPageBreak/>
              <w:t>轄市、縣</w:t>
            </w:r>
            <w:r w:rsidRPr="001306AC">
              <w:rPr>
                <w:rFonts w:ascii="標楷體" w:eastAsia="標楷體" w:hAnsi="標楷體" w:cs="細明體"/>
                <w:color w:val="000000"/>
              </w:rPr>
              <w:t xml:space="preserve"> (</w:t>
            </w:r>
            <w:r w:rsidRPr="001306AC">
              <w:rPr>
                <w:rFonts w:ascii="標楷體" w:eastAsia="標楷體" w:hAnsi="標楷體" w:cs="細明體" w:hint="eastAsia"/>
                <w:color w:val="000000"/>
              </w:rPr>
              <w:t>市</w:t>
            </w:r>
            <w:r w:rsidRPr="001306AC">
              <w:rPr>
                <w:rFonts w:ascii="標楷體" w:eastAsia="標楷體" w:hAnsi="標楷體" w:cs="細明體"/>
                <w:color w:val="000000"/>
              </w:rPr>
              <w:t>)</w:t>
            </w:r>
            <w:r w:rsidRPr="001306AC">
              <w:rPr>
                <w:rFonts w:ascii="標楷體" w:eastAsia="標楷體" w:hAnsi="標楷體" w:cs="細明體" w:hint="eastAsia"/>
                <w:color w:val="000000"/>
              </w:rPr>
              <w:t>主管機關及申訴人；加害人不明或不知有無所屬機關、部隊、學校、機構或僱用人者，應即行調查。</w:t>
            </w:r>
          </w:p>
        </w:tc>
      </w:tr>
    </w:tbl>
    <w:p w:rsidR="00094549" w:rsidRDefault="00094549" w:rsidP="003865AC">
      <w:pPr>
        <w:pStyle w:val="a3"/>
        <w:snapToGrid w:val="0"/>
        <w:rPr>
          <w:rFonts w:ascii="標楷體"/>
          <w:b/>
          <w:bCs/>
          <w:color w:val="000000"/>
          <w:sz w:val="28"/>
          <w:szCs w:val="28"/>
        </w:rPr>
      </w:pPr>
    </w:p>
    <w:p w:rsidR="00094549" w:rsidRPr="001306AC" w:rsidRDefault="00094549" w:rsidP="00DE10BE">
      <w:pPr>
        <w:pStyle w:val="a3"/>
        <w:snapToGrid w:val="0"/>
        <w:spacing w:beforeLines="50" w:after="240"/>
        <w:rPr>
          <w:rFonts w:ascii="標楷體"/>
          <w:b/>
          <w:bCs/>
          <w:color w:val="000000"/>
          <w:sz w:val="28"/>
          <w:szCs w:val="28"/>
        </w:rPr>
      </w:pPr>
      <w:r w:rsidRPr="001306AC">
        <w:rPr>
          <w:rFonts w:ascii="標楷體" w:hAnsi="標楷體" w:hint="eastAsia"/>
          <w:b/>
          <w:bCs/>
          <w:color w:val="000000"/>
          <w:sz w:val="28"/>
          <w:szCs w:val="28"/>
        </w:rPr>
        <w:t>三、通報處理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899"/>
        <w:gridCol w:w="1050"/>
        <w:gridCol w:w="1847"/>
      </w:tblGrid>
      <w:tr w:rsidR="00094549" w:rsidRPr="00704903" w:rsidTr="00333825">
        <w:trPr>
          <w:trHeight w:val="551"/>
        </w:trPr>
        <w:tc>
          <w:tcPr>
            <w:tcW w:w="5276"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99"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105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不是</w:t>
            </w:r>
          </w:p>
        </w:tc>
        <w:tc>
          <w:tcPr>
            <w:tcW w:w="1847"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rPr>
          <w:trHeight w:val="551"/>
        </w:trPr>
        <w:tc>
          <w:tcPr>
            <w:tcW w:w="9072" w:type="dxa"/>
            <w:gridSpan w:val="4"/>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請注意性騷擾事件，必須依照相關規定進行通報。</w:t>
            </w:r>
          </w:p>
        </w:tc>
      </w:tr>
      <w:tr w:rsidR="00094549" w:rsidRPr="00704903" w:rsidTr="00333825">
        <w:trPr>
          <w:trHeight w:val="918"/>
        </w:trPr>
        <w:tc>
          <w:tcPr>
            <w:tcW w:w="5276" w:type="dxa"/>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w:t>
            </w:r>
            <w:r>
              <w:rPr>
                <w:rFonts w:ascii="標楷體" w:eastAsia="標楷體" w:hAnsi="標楷體" w:hint="eastAsia"/>
                <w:color w:val="000000"/>
              </w:rPr>
              <w:t>本案若為</w:t>
            </w:r>
            <w:r w:rsidRPr="001306AC">
              <w:rPr>
                <w:rFonts w:ascii="標楷體" w:eastAsia="標楷體" w:hAnsi="標楷體" w:hint="eastAsia"/>
                <w:color w:val="000000"/>
              </w:rPr>
              <w:t>性別平等</w:t>
            </w:r>
            <w:r>
              <w:rPr>
                <w:rFonts w:ascii="標楷體" w:eastAsia="標楷體" w:hAnsi="標楷體" w:hint="eastAsia"/>
                <w:color w:val="000000"/>
              </w:rPr>
              <w:t>教育</w:t>
            </w:r>
            <w:r w:rsidRPr="001306AC">
              <w:rPr>
                <w:rFonts w:ascii="標楷體" w:eastAsia="標楷體" w:hAnsi="標楷體" w:hint="eastAsia"/>
                <w:color w:val="000000"/>
              </w:rPr>
              <w:t>法</w:t>
            </w:r>
            <w:r>
              <w:rPr>
                <w:rFonts w:ascii="標楷體" w:eastAsia="標楷體" w:hAnsi="標楷體" w:hint="eastAsia"/>
                <w:color w:val="000000"/>
              </w:rPr>
              <w:t>所</w:t>
            </w:r>
            <w:r w:rsidRPr="001306AC">
              <w:rPr>
                <w:rFonts w:ascii="標楷體" w:eastAsia="標楷體" w:hAnsi="標楷體" w:hint="eastAsia"/>
                <w:color w:val="000000"/>
              </w:rPr>
              <w:t>規範之性騷擾</w:t>
            </w:r>
            <w:r>
              <w:rPr>
                <w:rFonts w:ascii="標楷體" w:eastAsia="標楷體" w:hAnsi="標楷體" w:hint="eastAsia"/>
                <w:color w:val="000000"/>
              </w:rPr>
              <w:t>或性侵害</w:t>
            </w:r>
            <w:r w:rsidRPr="001306AC">
              <w:rPr>
                <w:rFonts w:ascii="標楷體" w:eastAsia="標楷體" w:hAnsi="標楷體" w:hint="eastAsia"/>
                <w:color w:val="000000"/>
              </w:rPr>
              <w:t>案件</w:t>
            </w:r>
            <w:r>
              <w:rPr>
                <w:rFonts w:ascii="標楷體" w:eastAsia="標楷體" w:hAnsi="標楷體" w:hint="eastAsia"/>
                <w:color w:val="000000"/>
              </w:rPr>
              <w:t>時</w:t>
            </w:r>
            <w:r w:rsidRPr="001306AC">
              <w:rPr>
                <w:rFonts w:ascii="標楷體" w:eastAsia="標楷體" w:hAnsi="標楷體" w:hint="eastAsia"/>
                <w:color w:val="000000"/>
              </w:rPr>
              <w:t>，應</w:t>
            </w:r>
            <w:r>
              <w:rPr>
                <w:rFonts w:ascii="標楷體" w:eastAsia="標楷體" w:hAnsi="標楷體" w:hint="eastAsia"/>
                <w:color w:val="000000"/>
              </w:rPr>
              <w:t>於</w:t>
            </w:r>
            <w:r>
              <w:rPr>
                <w:rFonts w:ascii="標楷體" w:eastAsia="標楷體" w:hAnsi="標楷體"/>
                <w:color w:val="000000"/>
              </w:rPr>
              <w:t>24</w:t>
            </w:r>
            <w:r>
              <w:rPr>
                <w:rFonts w:ascii="標楷體" w:eastAsia="標楷體" w:hAnsi="標楷體" w:hint="eastAsia"/>
                <w:color w:val="000000"/>
              </w:rPr>
              <w:t>小時內</w:t>
            </w:r>
            <w:r w:rsidRPr="001306AC">
              <w:rPr>
                <w:rFonts w:ascii="標楷體" w:eastAsia="標楷體" w:hAnsi="標楷體" w:hint="eastAsia"/>
                <w:color w:val="000000"/>
              </w:rPr>
              <w:t>向主管機關</w:t>
            </w:r>
            <w:proofErr w:type="gramStart"/>
            <w:r w:rsidRPr="001306AC">
              <w:rPr>
                <w:rFonts w:ascii="標楷體" w:eastAsia="標楷體" w:hAnsi="標楷體" w:hint="eastAsia"/>
                <w:color w:val="000000"/>
              </w:rPr>
              <w:t>進行校安通報</w:t>
            </w:r>
            <w:proofErr w:type="gramEnd"/>
            <w:r>
              <w:rPr>
                <w:rFonts w:ascii="標楷體" w:eastAsia="標楷體" w:hAnsi="標楷體" w:hint="eastAsia"/>
                <w:color w:val="000000"/>
              </w:rPr>
              <w:t>，</w:t>
            </w:r>
            <w:proofErr w:type="gramStart"/>
            <w:r>
              <w:rPr>
                <w:rFonts w:ascii="標楷體" w:eastAsia="標楷體" w:hAnsi="標楷體" w:hint="eastAsia"/>
                <w:color w:val="000000"/>
              </w:rPr>
              <w:t>另性侵害</w:t>
            </w:r>
            <w:proofErr w:type="gramEnd"/>
            <w:r>
              <w:rPr>
                <w:rFonts w:ascii="標楷體" w:eastAsia="標楷體" w:hAnsi="標楷體" w:hint="eastAsia"/>
                <w:color w:val="000000"/>
              </w:rPr>
              <w:t>案件須向各縣市家庭暴力及性侵害防治中心進行責任通報</w:t>
            </w:r>
          </w:p>
        </w:tc>
        <w:tc>
          <w:tcPr>
            <w:tcW w:w="899" w:type="dxa"/>
          </w:tcPr>
          <w:p w:rsidR="00094549" w:rsidRPr="001306AC" w:rsidRDefault="00094549" w:rsidP="003865AC">
            <w:pPr>
              <w:rPr>
                <w:rFonts w:ascii="標楷體" w:eastAsia="標楷體" w:hAnsi="標楷體"/>
                <w:b/>
                <w:bCs/>
                <w:color w:val="000000"/>
              </w:rPr>
            </w:pPr>
          </w:p>
        </w:tc>
        <w:tc>
          <w:tcPr>
            <w:tcW w:w="1050" w:type="dxa"/>
          </w:tcPr>
          <w:p w:rsidR="00094549" w:rsidRPr="001306AC" w:rsidRDefault="00094549" w:rsidP="003865AC">
            <w:pPr>
              <w:rPr>
                <w:rFonts w:ascii="標楷體" w:eastAsia="標楷體" w:hAnsi="標楷體"/>
                <w:b/>
                <w:bCs/>
                <w:color w:val="000000"/>
              </w:rPr>
            </w:pPr>
          </w:p>
        </w:tc>
        <w:tc>
          <w:tcPr>
            <w:tcW w:w="1847" w:type="dxa"/>
          </w:tcPr>
          <w:p w:rsidR="00094549" w:rsidRPr="001306AC" w:rsidRDefault="00094549" w:rsidP="003865AC">
            <w:pPr>
              <w:rPr>
                <w:rFonts w:ascii="標楷體" w:eastAsia="標楷體" w:hAnsi="標楷體"/>
                <w:color w:val="000000"/>
                <w:sz w:val="20"/>
                <w:szCs w:val="20"/>
              </w:rPr>
            </w:pPr>
            <w:proofErr w:type="gramStart"/>
            <w:r>
              <w:rPr>
                <w:rFonts w:ascii="標楷體" w:eastAsia="標楷體" w:hAnsi="標楷體" w:hint="eastAsia"/>
                <w:color w:val="000000"/>
                <w:sz w:val="20"/>
                <w:szCs w:val="20"/>
              </w:rPr>
              <w:t>由</w:t>
            </w:r>
            <w:r w:rsidRPr="001306AC">
              <w:rPr>
                <w:rFonts w:ascii="標楷體" w:eastAsia="標楷體" w:hAnsi="標楷體" w:hint="eastAsia"/>
                <w:color w:val="000000"/>
                <w:sz w:val="20"/>
                <w:szCs w:val="20"/>
              </w:rPr>
              <w:t>校安中心</w:t>
            </w:r>
            <w:proofErr w:type="gramEnd"/>
            <w:r>
              <w:rPr>
                <w:rFonts w:ascii="標楷體" w:eastAsia="標楷體" w:hAnsi="標楷體" w:hint="eastAsia"/>
                <w:color w:val="000000"/>
                <w:sz w:val="20"/>
                <w:szCs w:val="20"/>
              </w:rPr>
              <w:t>向教育部</w:t>
            </w:r>
            <w:proofErr w:type="gramStart"/>
            <w:r>
              <w:rPr>
                <w:rFonts w:ascii="標楷體" w:eastAsia="標楷體" w:hAnsi="標楷體" w:hint="eastAsia"/>
                <w:color w:val="000000"/>
                <w:sz w:val="20"/>
                <w:szCs w:val="20"/>
              </w:rPr>
              <w:t>進行</w:t>
            </w:r>
            <w:r w:rsidRPr="001306AC">
              <w:rPr>
                <w:rFonts w:ascii="標楷體" w:eastAsia="標楷體" w:hAnsi="標楷體" w:hint="eastAsia"/>
                <w:color w:val="000000"/>
                <w:sz w:val="20"/>
                <w:szCs w:val="20"/>
              </w:rPr>
              <w:t>校安通報</w:t>
            </w:r>
            <w:proofErr w:type="gramEnd"/>
          </w:p>
        </w:tc>
      </w:tr>
      <w:tr w:rsidR="00094549" w:rsidRPr="00704903" w:rsidTr="00333825">
        <w:trPr>
          <w:trHeight w:val="1285"/>
        </w:trPr>
        <w:tc>
          <w:tcPr>
            <w:tcW w:w="5276" w:type="dxa"/>
          </w:tcPr>
          <w:p w:rsidR="00094549" w:rsidRPr="001306AC" w:rsidRDefault="00094549" w:rsidP="003865AC">
            <w:pPr>
              <w:rPr>
                <w:rFonts w:ascii="標楷體" w:eastAsia="標楷體" w:hAnsi="標楷體"/>
                <w:b/>
                <w:bCs/>
                <w:color w:val="000000"/>
              </w:rPr>
            </w:pPr>
            <w:r w:rsidRPr="001306AC">
              <w:rPr>
                <w:rFonts w:ascii="標楷體" w:eastAsia="標楷體" w:hAnsi="標楷體" w:hint="eastAsia"/>
                <w:color w:val="000000"/>
              </w:rPr>
              <w:t>◎申訴人</w:t>
            </w:r>
            <w:r w:rsidRPr="001306AC">
              <w:rPr>
                <w:rFonts w:ascii="標楷體" w:eastAsia="標楷體" w:hAnsi="標楷體"/>
                <w:color w:val="000000"/>
              </w:rPr>
              <w:t>(</w:t>
            </w:r>
            <w:r w:rsidRPr="001306AC">
              <w:rPr>
                <w:rFonts w:ascii="標楷體" w:eastAsia="標楷體" w:hAnsi="標楷體" w:hint="eastAsia"/>
                <w:color w:val="000000"/>
              </w:rPr>
              <w:t>被害人</w:t>
            </w:r>
            <w:r w:rsidRPr="001306AC">
              <w:rPr>
                <w:rFonts w:ascii="標楷體" w:eastAsia="標楷體" w:hAnsi="標楷體"/>
                <w:color w:val="000000"/>
              </w:rPr>
              <w:t>)</w:t>
            </w:r>
            <w:r w:rsidRPr="001306AC">
              <w:rPr>
                <w:rFonts w:ascii="標楷體" w:eastAsia="標楷體" w:hAnsi="標楷體" w:hint="eastAsia"/>
                <w:color w:val="000000"/>
              </w:rPr>
              <w:t>若未達十八歲的兒童或青少年，請依照兒童及少年福利與權益保障法第</w:t>
            </w:r>
            <w:r w:rsidRPr="001306AC">
              <w:rPr>
                <w:rFonts w:ascii="標楷體" w:eastAsia="標楷體" w:hAnsi="標楷體"/>
                <w:color w:val="000000"/>
              </w:rPr>
              <w:t>53</w:t>
            </w:r>
            <w:r>
              <w:rPr>
                <w:rFonts w:ascii="標楷體" w:eastAsia="標楷體" w:hAnsi="標楷體" w:hint="eastAsia"/>
                <w:color w:val="000000"/>
              </w:rPr>
              <w:t>條規定，</w:t>
            </w:r>
            <w:r>
              <w:rPr>
                <w:rFonts w:ascii="標楷體" w:eastAsia="標楷體" w:hAnsi="標楷體"/>
                <w:color w:val="000000"/>
              </w:rPr>
              <w:t>24</w:t>
            </w:r>
            <w:r w:rsidRPr="001306AC">
              <w:rPr>
                <w:rFonts w:ascii="標楷體" w:eastAsia="標楷體" w:hAnsi="標楷體" w:hint="eastAsia"/>
                <w:color w:val="000000"/>
              </w:rPr>
              <w:t>小時內向主管機關社會局</w:t>
            </w:r>
            <w:r>
              <w:rPr>
                <w:rFonts w:ascii="標楷體" w:eastAsia="標楷體" w:hAnsi="標楷體" w:hint="eastAsia"/>
                <w:color w:val="000000"/>
              </w:rPr>
              <w:t>（處）</w:t>
            </w:r>
            <w:r w:rsidRPr="001306AC">
              <w:rPr>
                <w:rFonts w:ascii="標楷體" w:eastAsia="標楷體" w:hAnsi="標楷體" w:hint="eastAsia"/>
                <w:color w:val="000000"/>
              </w:rPr>
              <w:t>通報</w:t>
            </w:r>
          </w:p>
        </w:tc>
        <w:tc>
          <w:tcPr>
            <w:tcW w:w="899" w:type="dxa"/>
          </w:tcPr>
          <w:p w:rsidR="00094549" w:rsidRPr="001306AC" w:rsidRDefault="00094549" w:rsidP="003865AC">
            <w:pPr>
              <w:rPr>
                <w:rFonts w:ascii="標楷體" w:eastAsia="標楷體" w:hAnsi="標楷體"/>
                <w:b/>
                <w:bCs/>
                <w:color w:val="000000"/>
              </w:rPr>
            </w:pPr>
          </w:p>
        </w:tc>
        <w:tc>
          <w:tcPr>
            <w:tcW w:w="1050" w:type="dxa"/>
          </w:tcPr>
          <w:p w:rsidR="00094549" w:rsidRPr="001306AC" w:rsidRDefault="00094549" w:rsidP="003865AC">
            <w:pPr>
              <w:rPr>
                <w:rFonts w:ascii="標楷體" w:eastAsia="標楷體" w:hAnsi="標楷體"/>
                <w:b/>
                <w:bCs/>
                <w:color w:val="000000"/>
              </w:rPr>
            </w:pPr>
          </w:p>
        </w:tc>
        <w:tc>
          <w:tcPr>
            <w:tcW w:w="1847"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申訴人未滿十八歲，向社會局通報</w:t>
            </w:r>
          </w:p>
        </w:tc>
      </w:tr>
      <w:tr w:rsidR="00094549" w:rsidRPr="00704903" w:rsidTr="00333825">
        <w:trPr>
          <w:trHeight w:val="930"/>
        </w:trPr>
        <w:tc>
          <w:tcPr>
            <w:tcW w:w="5276" w:type="dxa"/>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◎一般性騷擾案件由警察單位受理調查者，於</w:t>
            </w:r>
            <w:r w:rsidRPr="001306AC">
              <w:rPr>
                <w:rFonts w:ascii="標楷體" w:eastAsia="標楷體" w:hAnsi="標楷體"/>
                <w:color w:val="000000"/>
              </w:rPr>
              <w:t>24</w:t>
            </w:r>
            <w:r w:rsidRPr="001306AC">
              <w:rPr>
                <w:rFonts w:ascii="標楷體" w:eastAsia="標楷體" w:hAnsi="標楷體" w:hint="eastAsia"/>
                <w:color w:val="000000"/>
              </w:rPr>
              <w:t>小時內需向各縣市警</w:t>
            </w:r>
            <w:r>
              <w:rPr>
                <w:rFonts w:ascii="標楷體" w:eastAsia="標楷體" w:hAnsi="標楷體" w:hint="eastAsia"/>
                <w:color w:val="000000"/>
              </w:rPr>
              <w:t>察</w:t>
            </w:r>
            <w:r w:rsidRPr="001306AC">
              <w:rPr>
                <w:rFonts w:ascii="標楷體" w:eastAsia="標楷體" w:hAnsi="標楷體" w:hint="eastAsia"/>
                <w:color w:val="000000"/>
              </w:rPr>
              <w:t>局婦幼隊傳真管制</w:t>
            </w:r>
          </w:p>
        </w:tc>
        <w:tc>
          <w:tcPr>
            <w:tcW w:w="899" w:type="dxa"/>
          </w:tcPr>
          <w:p w:rsidR="00094549" w:rsidRPr="001306AC" w:rsidRDefault="00094549" w:rsidP="003865AC">
            <w:pPr>
              <w:rPr>
                <w:rFonts w:ascii="標楷體" w:eastAsia="標楷體" w:hAnsi="標楷體"/>
                <w:b/>
                <w:bCs/>
                <w:color w:val="000000"/>
              </w:rPr>
            </w:pPr>
          </w:p>
        </w:tc>
        <w:tc>
          <w:tcPr>
            <w:tcW w:w="1050" w:type="dxa"/>
          </w:tcPr>
          <w:p w:rsidR="00094549" w:rsidRPr="001306AC" w:rsidRDefault="00094549" w:rsidP="003865AC">
            <w:pPr>
              <w:rPr>
                <w:rFonts w:ascii="標楷體" w:eastAsia="標楷體" w:hAnsi="標楷體"/>
                <w:b/>
                <w:bCs/>
                <w:color w:val="000000"/>
              </w:rPr>
            </w:pPr>
          </w:p>
        </w:tc>
        <w:tc>
          <w:tcPr>
            <w:tcW w:w="1847" w:type="dxa"/>
          </w:tcPr>
          <w:p w:rsidR="00094549" w:rsidRPr="001306AC" w:rsidRDefault="00094549" w:rsidP="003865AC">
            <w:pPr>
              <w:rPr>
                <w:rFonts w:ascii="標楷體" w:eastAsia="標楷體" w:hAnsi="標楷體"/>
                <w:color w:val="000000"/>
                <w:sz w:val="20"/>
                <w:szCs w:val="20"/>
              </w:rPr>
            </w:pPr>
            <w:r w:rsidRPr="001306AC">
              <w:rPr>
                <w:rFonts w:ascii="標楷體" w:eastAsia="標楷體" w:hAnsi="標楷體" w:hint="eastAsia"/>
                <w:color w:val="000000"/>
                <w:sz w:val="20"/>
                <w:szCs w:val="20"/>
              </w:rPr>
              <w:t>警察調查需傳真婦幼隊管制</w:t>
            </w:r>
          </w:p>
        </w:tc>
      </w:tr>
    </w:tbl>
    <w:p w:rsidR="00094549" w:rsidRDefault="00094549" w:rsidP="009D16CC">
      <w:pPr>
        <w:pStyle w:val="a3"/>
        <w:snapToGrid w:val="0"/>
        <w:rPr>
          <w:rFonts w:ascii="標楷體"/>
          <w:b/>
          <w:bCs/>
          <w:color w:val="000000"/>
          <w:sz w:val="28"/>
          <w:szCs w:val="28"/>
        </w:rPr>
      </w:pPr>
    </w:p>
    <w:p w:rsidR="00094549" w:rsidRPr="001306AC" w:rsidRDefault="00094549" w:rsidP="00DE10BE">
      <w:pPr>
        <w:pStyle w:val="a3"/>
        <w:spacing w:beforeLines="50"/>
        <w:ind w:rightChars="-120" w:right="-288"/>
        <w:rPr>
          <w:rFonts w:ascii="標楷體"/>
          <w:b/>
          <w:bCs/>
          <w:color w:val="000000"/>
          <w:sz w:val="28"/>
          <w:szCs w:val="28"/>
        </w:rPr>
      </w:pPr>
      <w:r w:rsidRPr="001306AC">
        <w:rPr>
          <w:rFonts w:ascii="標楷體" w:hAnsi="標楷體" w:hint="eastAsia"/>
          <w:b/>
          <w:bCs/>
          <w:color w:val="000000"/>
          <w:sz w:val="28"/>
          <w:szCs w:val="28"/>
        </w:rPr>
        <w:t>四、涉及性騷擾防治法</w:t>
      </w:r>
      <w:r>
        <w:rPr>
          <w:rFonts w:ascii="標楷體" w:hAnsi="標楷體" w:hint="eastAsia"/>
          <w:b/>
          <w:bCs/>
          <w:color w:val="000000"/>
          <w:sz w:val="28"/>
          <w:szCs w:val="28"/>
        </w:rPr>
        <w:t>第</w:t>
      </w:r>
      <w:r w:rsidRPr="001306AC">
        <w:rPr>
          <w:rFonts w:ascii="標楷體" w:hAnsi="標楷體"/>
          <w:b/>
          <w:bCs/>
          <w:color w:val="000000"/>
          <w:sz w:val="28"/>
          <w:szCs w:val="28"/>
        </w:rPr>
        <w:t>25</w:t>
      </w:r>
      <w:r w:rsidRPr="001306AC">
        <w:rPr>
          <w:rFonts w:ascii="標楷體" w:hAnsi="標楷體" w:hint="eastAsia"/>
          <w:b/>
          <w:bCs/>
          <w:color w:val="000000"/>
          <w:sz w:val="28"/>
          <w:szCs w:val="28"/>
        </w:rPr>
        <w:t>條或其他刑法要件，申訴人可依法提出刑事告訴</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2"/>
        <w:gridCol w:w="850"/>
        <w:gridCol w:w="992"/>
        <w:gridCol w:w="2126"/>
      </w:tblGrid>
      <w:tr w:rsidR="00094549" w:rsidRPr="00704903" w:rsidTr="00333825">
        <w:tc>
          <w:tcPr>
            <w:tcW w:w="9640" w:type="dxa"/>
            <w:gridSpan w:val="4"/>
          </w:tcPr>
          <w:p w:rsidR="00094549" w:rsidRPr="001306AC" w:rsidRDefault="00094549" w:rsidP="003865AC">
            <w:pPr>
              <w:rPr>
                <w:rFonts w:ascii="標楷體" w:eastAsia="標楷體" w:hAnsi="標楷體"/>
                <w:color w:val="000000"/>
              </w:rPr>
            </w:pPr>
            <w:r w:rsidRPr="001306AC">
              <w:rPr>
                <w:rFonts w:ascii="標楷體" w:eastAsia="標楷體" w:hAnsi="標楷體" w:hint="eastAsia"/>
                <w:color w:val="000000"/>
              </w:rPr>
              <w:t>受理性騷擾申訴時，申訴之性騷擾事件，只要符合性騷擾防治法第</w:t>
            </w:r>
            <w:r w:rsidRPr="001306AC">
              <w:rPr>
                <w:rFonts w:ascii="標楷體" w:eastAsia="標楷體" w:hAnsi="標楷體"/>
                <w:color w:val="000000"/>
              </w:rPr>
              <w:t>25</w:t>
            </w:r>
            <w:r w:rsidRPr="001306AC">
              <w:rPr>
                <w:rFonts w:ascii="標楷體" w:eastAsia="標楷體" w:hAnsi="標楷體" w:hint="eastAsia"/>
                <w:color w:val="000000"/>
              </w:rPr>
              <w:t>條規定內容，</w:t>
            </w:r>
            <w:r>
              <w:rPr>
                <w:rFonts w:ascii="標楷體" w:eastAsia="標楷體" w:hAnsi="標楷體" w:hint="eastAsia"/>
                <w:color w:val="000000"/>
              </w:rPr>
              <w:t>應告知申訴人</w:t>
            </w:r>
            <w:r>
              <w:rPr>
                <w:rFonts w:ascii="標楷體" w:eastAsia="標楷體" w:hAnsi="標楷體"/>
                <w:color w:val="000000"/>
              </w:rPr>
              <w:t>(</w:t>
            </w:r>
            <w:r w:rsidRPr="001306AC">
              <w:rPr>
                <w:rFonts w:ascii="標楷體" w:eastAsia="標楷體" w:hAnsi="標楷體" w:hint="eastAsia"/>
                <w:color w:val="000000"/>
              </w:rPr>
              <w:t>被害人</w:t>
            </w:r>
            <w:r>
              <w:rPr>
                <w:rFonts w:ascii="標楷體" w:eastAsia="標楷體" w:hAnsi="標楷體"/>
                <w:color w:val="000000"/>
              </w:rPr>
              <w:t>)</w:t>
            </w:r>
            <w:r>
              <w:rPr>
                <w:rFonts w:ascii="標楷體" w:eastAsia="標楷體" w:hAnsi="標楷體" w:hint="eastAsia"/>
                <w:color w:val="000000"/>
              </w:rPr>
              <w:t>可</w:t>
            </w:r>
            <w:r w:rsidRPr="001306AC">
              <w:rPr>
                <w:rFonts w:ascii="標楷體" w:eastAsia="標楷體" w:hAnsi="標楷體" w:hint="eastAsia"/>
                <w:color w:val="000000"/>
              </w:rPr>
              <w:t>另行向警政單位提出刑事告訴。若由警政單位受理時，必須詢問申訴人</w:t>
            </w:r>
            <w:r>
              <w:rPr>
                <w:rFonts w:ascii="標楷體" w:eastAsia="標楷體" w:hAnsi="標楷體"/>
                <w:color w:val="000000"/>
              </w:rPr>
              <w:t>(</w:t>
            </w:r>
            <w:r>
              <w:rPr>
                <w:rFonts w:ascii="標楷體" w:eastAsia="標楷體" w:hAnsi="標楷體" w:hint="eastAsia"/>
                <w:color w:val="000000"/>
              </w:rPr>
              <w:t>被害人</w:t>
            </w:r>
            <w:r>
              <w:rPr>
                <w:rFonts w:ascii="標楷體" w:eastAsia="標楷體" w:hAnsi="標楷體"/>
                <w:color w:val="000000"/>
              </w:rPr>
              <w:t>)</w:t>
            </w:r>
            <w:r>
              <w:rPr>
                <w:rFonts w:ascii="標楷體" w:eastAsia="標楷體" w:hAnsi="標楷體" w:hint="eastAsia"/>
                <w:color w:val="000000"/>
              </w:rPr>
              <w:t>是否直接依</w:t>
            </w:r>
            <w:r w:rsidRPr="001306AC">
              <w:rPr>
                <w:rFonts w:ascii="標楷體" w:eastAsia="標楷體" w:hAnsi="標楷體" w:hint="eastAsia"/>
                <w:color w:val="000000"/>
              </w:rPr>
              <w:t>性騷擾防治法第</w:t>
            </w:r>
            <w:r w:rsidRPr="001306AC">
              <w:rPr>
                <w:rFonts w:ascii="標楷體" w:eastAsia="標楷體" w:hAnsi="標楷體"/>
                <w:color w:val="000000"/>
              </w:rPr>
              <w:t>25</w:t>
            </w:r>
            <w:r w:rsidRPr="001306AC">
              <w:rPr>
                <w:rFonts w:ascii="標楷體" w:eastAsia="標楷體" w:hAnsi="標楷體" w:hint="eastAsia"/>
                <w:color w:val="000000"/>
              </w:rPr>
              <w:t>條</w:t>
            </w:r>
            <w:r>
              <w:rPr>
                <w:rFonts w:ascii="標楷體" w:eastAsia="標楷體" w:hAnsi="標楷體" w:hint="eastAsia"/>
                <w:color w:val="000000"/>
              </w:rPr>
              <w:t>提起</w:t>
            </w:r>
            <w:r w:rsidRPr="001306AC">
              <w:rPr>
                <w:rFonts w:ascii="標楷體" w:eastAsia="標楷體" w:hAnsi="標楷體" w:hint="eastAsia"/>
                <w:color w:val="000000"/>
              </w:rPr>
              <w:t>告訴。</w:t>
            </w:r>
          </w:p>
          <w:p w:rsidR="00094549" w:rsidRPr="00744E9E" w:rsidRDefault="00094549" w:rsidP="003865AC">
            <w:pPr>
              <w:rPr>
                <w:rFonts w:ascii="標楷體" w:eastAsia="標楷體" w:hAnsi="標楷體"/>
                <w:b/>
                <w:bCs/>
                <w:color w:val="000000"/>
                <w:sz w:val="21"/>
                <w:szCs w:val="21"/>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1</w:t>
            </w:r>
            <w:r w:rsidRPr="00744E9E">
              <w:rPr>
                <w:rFonts w:ascii="標楷體" w:eastAsia="標楷體" w:hAnsi="標楷體" w:hint="eastAsia"/>
                <w:b/>
                <w:bCs/>
                <w:color w:val="000000"/>
                <w:sz w:val="21"/>
                <w:szCs w:val="21"/>
              </w:rPr>
              <w:t>：性騷擾事件提出刑事告訴時，須</w:t>
            </w:r>
            <w:proofErr w:type="gramStart"/>
            <w:r w:rsidRPr="00744E9E">
              <w:rPr>
                <w:rFonts w:ascii="標楷體" w:eastAsia="標楷體" w:hAnsi="標楷體" w:hint="eastAsia"/>
                <w:b/>
                <w:bCs/>
                <w:color w:val="000000"/>
                <w:sz w:val="21"/>
                <w:szCs w:val="21"/>
              </w:rPr>
              <w:t>釐</w:t>
            </w:r>
            <w:proofErr w:type="gramEnd"/>
            <w:r w:rsidRPr="00744E9E">
              <w:rPr>
                <w:rFonts w:ascii="標楷體" w:eastAsia="標楷體" w:hAnsi="標楷體" w:hint="eastAsia"/>
                <w:b/>
                <w:bCs/>
                <w:color w:val="000000"/>
                <w:sz w:val="21"/>
                <w:szCs w:val="21"/>
              </w:rPr>
              <w:t>清是否為性騷擾防治法第</w:t>
            </w:r>
            <w:r w:rsidRPr="00744E9E">
              <w:rPr>
                <w:rFonts w:ascii="標楷體" w:eastAsia="標楷體" w:hAnsi="標楷體"/>
                <w:b/>
                <w:bCs/>
                <w:color w:val="000000"/>
                <w:sz w:val="21"/>
                <w:szCs w:val="21"/>
              </w:rPr>
              <w:t>25</w:t>
            </w:r>
            <w:r w:rsidRPr="00744E9E">
              <w:rPr>
                <w:rFonts w:ascii="標楷體" w:eastAsia="標楷體" w:hAnsi="標楷體" w:hint="eastAsia"/>
                <w:b/>
                <w:bCs/>
                <w:color w:val="000000"/>
                <w:sz w:val="21"/>
                <w:szCs w:val="21"/>
              </w:rPr>
              <w:t>條或刑法第</w:t>
            </w:r>
            <w:r w:rsidRPr="00744E9E">
              <w:rPr>
                <w:rFonts w:ascii="標楷體" w:eastAsia="標楷體" w:hAnsi="標楷體"/>
                <w:b/>
                <w:bCs/>
                <w:color w:val="000000"/>
                <w:sz w:val="21"/>
                <w:szCs w:val="21"/>
              </w:rPr>
              <w:t>224</w:t>
            </w:r>
            <w:r w:rsidRPr="00744E9E">
              <w:rPr>
                <w:rFonts w:ascii="標楷體" w:eastAsia="標楷體" w:hAnsi="標楷體" w:hint="eastAsia"/>
                <w:b/>
                <w:bCs/>
                <w:color w:val="000000"/>
                <w:sz w:val="21"/>
                <w:szCs w:val="21"/>
              </w:rPr>
              <w:t>條強制猥褻罪</w:t>
            </w:r>
          </w:p>
          <w:p w:rsidR="00094549" w:rsidRDefault="00094549" w:rsidP="003865AC">
            <w:pPr>
              <w:ind w:left="805" w:hangingChars="383" w:hanging="805"/>
              <w:rPr>
                <w:rFonts w:ascii="標楷體" w:eastAsia="標楷體" w:hAnsi="標楷體"/>
                <w:b/>
                <w:bCs/>
                <w:color w:val="000000"/>
                <w:sz w:val="21"/>
                <w:szCs w:val="21"/>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2</w:t>
            </w:r>
            <w:r w:rsidRPr="00744E9E">
              <w:rPr>
                <w:rFonts w:ascii="標楷體" w:eastAsia="標楷體" w:hAnsi="標楷體" w:hint="eastAsia"/>
                <w:b/>
                <w:bCs/>
                <w:color w:val="000000"/>
                <w:sz w:val="21"/>
                <w:szCs w:val="21"/>
              </w:rPr>
              <w:t>：其性騷擾事件，若其申訴內容涉及其他刑事案件時，亦可依照刑事要件由申訴人提出告訴或依照法律規範由警察逕行調查。</w:t>
            </w:r>
          </w:p>
          <w:p w:rsidR="00094549" w:rsidRPr="001306AC" w:rsidRDefault="00094549" w:rsidP="003865AC">
            <w:pPr>
              <w:ind w:left="805" w:hangingChars="383" w:hanging="805"/>
              <w:rPr>
                <w:rFonts w:ascii="標楷體" w:eastAsia="標楷體" w:hAnsi="標楷體"/>
                <w:color w:val="000000"/>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3</w:t>
            </w:r>
            <w:r w:rsidRPr="00744E9E">
              <w:rPr>
                <w:rFonts w:ascii="標楷體" w:eastAsia="標楷體" w:hAnsi="標楷體" w:hint="eastAsia"/>
                <w:b/>
                <w:bCs/>
                <w:color w:val="000000"/>
                <w:sz w:val="21"/>
                <w:szCs w:val="21"/>
              </w:rPr>
              <w:t>：若確認為強制猥褻案件，除依性侵害犯罪防治法進行通報外，因性騷擾防治法排除性侵害犯罪，則依法無法進行性騷擾申訴。</w:t>
            </w:r>
          </w:p>
        </w:tc>
      </w:tr>
      <w:tr w:rsidR="00094549" w:rsidRPr="00704903" w:rsidTr="00333825">
        <w:tc>
          <w:tcPr>
            <w:tcW w:w="5672"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50"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992"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否</w:t>
            </w:r>
          </w:p>
        </w:tc>
        <w:tc>
          <w:tcPr>
            <w:tcW w:w="2126" w:type="dxa"/>
          </w:tcPr>
          <w:p w:rsidR="00094549" w:rsidRPr="001306AC" w:rsidRDefault="0009454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c>
          <w:tcPr>
            <w:tcW w:w="9640" w:type="dxa"/>
            <w:gridSpan w:val="4"/>
          </w:tcPr>
          <w:p w:rsidR="00094549" w:rsidRPr="001306AC" w:rsidRDefault="00094549" w:rsidP="003865AC">
            <w:pPr>
              <w:rPr>
                <w:rFonts w:ascii="標楷體" w:eastAsia="標楷體" w:hAnsi="標楷體"/>
                <w:b/>
                <w:bCs/>
                <w:color w:val="000000"/>
              </w:rPr>
            </w:pPr>
            <w:r w:rsidRPr="001306AC">
              <w:rPr>
                <w:rFonts w:ascii="標楷體" w:eastAsia="標楷體" w:hAnsi="標楷體"/>
                <w:b/>
                <w:bCs/>
                <w:color w:val="000000"/>
              </w:rPr>
              <w:t>1.</w:t>
            </w:r>
            <w:r w:rsidRPr="001306AC">
              <w:rPr>
                <w:rFonts w:ascii="標楷體" w:eastAsia="標楷體" w:hAnsi="標楷體" w:hint="eastAsia"/>
                <w:b/>
                <w:bCs/>
                <w:color w:val="000000"/>
              </w:rPr>
              <w:t>先確認性騷擾事件是否涉及性騷擾防治法第</w:t>
            </w:r>
            <w:r w:rsidRPr="001306AC">
              <w:rPr>
                <w:rFonts w:ascii="標楷體" w:eastAsia="標楷體" w:hAnsi="標楷體"/>
                <w:b/>
                <w:bCs/>
                <w:color w:val="000000"/>
              </w:rPr>
              <w:t>25</w:t>
            </w:r>
            <w:r w:rsidRPr="001306AC">
              <w:rPr>
                <w:rFonts w:ascii="標楷體" w:eastAsia="標楷體" w:hAnsi="標楷體" w:hint="eastAsia"/>
                <w:b/>
                <w:bCs/>
                <w:color w:val="000000"/>
              </w:rPr>
              <w:t>條或刑法第</w:t>
            </w:r>
            <w:r w:rsidRPr="001306AC">
              <w:rPr>
                <w:rFonts w:ascii="標楷體" w:eastAsia="標楷體" w:hAnsi="標楷體"/>
                <w:b/>
                <w:bCs/>
                <w:color w:val="000000"/>
              </w:rPr>
              <w:t>224</w:t>
            </w:r>
            <w:r w:rsidRPr="001306AC">
              <w:rPr>
                <w:rFonts w:ascii="標楷體" w:eastAsia="標楷體" w:hAnsi="標楷體" w:hint="eastAsia"/>
                <w:b/>
                <w:bCs/>
                <w:color w:val="000000"/>
              </w:rPr>
              <w:t>條</w:t>
            </w:r>
          </w:p>
        </w:tc>
      </w:tr>
      <w:tr w:rsidR="00094549" w:rsidRPr="00704903" w:rsidTr="00333825">
        <w:tc>
          <w:tcPr>
            <w:tcW w:w="5672" w:type="dxa"/>
          </w:tcPr>
          <w:p w:rsidR="00094549" w:rsidRPr="001306AC" w:rsidRDefault="00094549" w:rsidP="003865AC">
            <w:pPr>
              <w:rPr>
                <w:rFonts w:ascii="標楷體" w:eastAsia="標楷體" w:hAnsi="標楷體"/>
                <w:b/>
                <w:bCs/>
                <w:color w:val="000000"/>
              </w:rPr>
            </w:pPr>
            <w:r w:rsidRPr="001306AC">
              <w:rPr>
                <w:rFonts w:ascii="標楷體" w:eastAsia="標楷體" w:hAnsi="標楷體" w:hint="eastAsia"/>
                <w:b/>
                <w:bCs/>
                <w:color w:val="000000"/>
              </w:rPr>
              <w:t>◎</w:t>
            </w:r>
            <w:r w:rsidRPr="001306AC">
              <w:rPr>
                <w:rFonts w:ascii="標楷體" w:eastAsia="標楷體" w:hAnsi="標楷體" w:hint="eastAsia"/>
                <w:color w:val="000000"/>
              </w:rPr>
              <w:t>案件發生過程，申訴人</w:t>
            </w:r>
            <w:r w:rsidRPr="001306AC">
              <w:rPr>
                <w:rFonts w:ascii="標楷體" w:eastAsia="標楷體" w:hAnsi="標楷體"/>
                <w:color w:val="000000"/>
              </w:rPr>
              <w:t>(</w:t>
            </w:r>
            <w:r w:rsidRPr="001306AC">
              <w:rPr>
                <w:rFonts w:ascii="標楷體" w:eastAsia="標楷體" w:hAnsi="標楷體" w:hint="eastAsia"/>
                <w:color w:val="000000"/>
              </w:rPr>
              <w:t>被害人</w:t>
            </w:r>
            <w:r w:rsidRPr="001306AC">
              <w:rPr>
                <w:rFonts w:ascii="標楷體" w:eastAsia="標楷體" w:hAnsi="標楷體"/>
                <w:color w:val="000000"/>
              </w:rPr>
              <w:t>)</w:t>
            </w:r>
            <w:r w:rsidRPr="001306AC">
              <w:rPr>
                <w:rFonts w:ascii="標楷體" w:eastAsia="標楷體" w:hAnsi="標楷體" w:hint="eastAsia"/>
                <w:color w:val="000000"/>
              </w:rPr>
              <w:t>是否有不及抗拒的事實</w:t>
            </w:r>
          </w:p>
        </w:tc>
        <w:tc>
          <w:tcPr>
            <w:tcW w:w="850" w:type="dxa"/>
          </w:tcPr>
          <w:p w:rsidR="00094549" w:rsidRPr="001306AC" w:rsidRDefault="00094549" w:rsidP="003865AC">
            <w:pPr>
              <w:rPr>
                <w:rFonts w:ascii="標楷體" w:eastAsia="標楷體" w:hAnsi="標楷體"/>
                <w:b/>
                <w:bCs/>
                <w:color w:val="000000"/>
              </w:rPr>
            </w:pPr>
          </w:p>
        </w:tc>
        <w:tc>
          <w:tcPr>
            <w:tcW w:w="992" w:type="dxa"/>
          </w:tcPr>
          <w:p w:rsidR="00094549" w:rsidRPr="001306AC" w:rsidRDefault="00094549" w:rsidP="003865AC">
            <w:pPr>
              <w:rPr>
                <w:rFonts w:ascii="標楷體" w:eastAsia="標楷體" w:hAnsi="標楷體"/>
                <w:b/>
                <w:bCs/>
                <w:color w:val="000000"/>
              </w:rPr>
            </w:pPr>
          </w:p>
        </w:tc>
        <w:tc>
          <w:tcPr>
            <w:tcW w:w="2126" w:type="dxa"/>
          </w:tcPr>
          <w:p w:rsidR="00094549" w:rsidRPr="00744E9E" w:rsidRDefault="00094549" w:rsidP="003865AC">
            <w:pPr>
              <w:rPr>
                <w:rFonts w:ascii="標楷體" w:eastAsia="標楷體" w:hAnsi="標楷體"/>
                <w:bCs/>
                <w:color w:val="000000"/>
                <w:sz w:val="20"/>
                <w:szCs w:val="20"/>
              </w:rPr>
            </w:pPr>
            <w:r w:rsidRPr="00744E9E">
              <w:rPr>
                <w:rFonts w:ascii="標楷體" w:eastAsia="標楷體" w:hAnsi="標楷體" w:hint="eastAsia"/>
                <w:bCs/>
                <w:color w:val="000000"/>
                <w:sz w:val="20"/>
                <w:szCs w:val="20"/>
              </w:rPr>
              <w:t>若是，以性騷擾防治法第</w:t>
            </w:r>
            <w:r w:rsidRPr="00744E9E">
              <w:rPr>
                <w:rFonts w:ascii="標楷體" w:eastAsia="標楷體" w:hAnsi="標楷體"/>
                <w:bCs/>
                <w:color w:val="000000"/>
                <w:sz w:val="20"/>
                <w:szCs w:val="20"/>
              </w:rPr>
              <w:t>25</w:t>
            </w:r>
            <w:r w:rsidRPr="00744E9E">
              <w:rPr>
                <w:rFonts w:ascii="標楷體" w:eastAsia="標楷體" w:hAnsi="標楷體" w:hint="eastAsia"/>
                <w:bCs/>
                <w:color w:val="000000"/>
                <w:sz w:val="20"/>
                <w:szCs w:val="20"/>
              </w:rPr>
              <w:t>條規定</w:t>
            </w:r>
          </w:p>
        </w:tc>
      </w:tr>
      <w:tr w:rsidR="00094549" w:rsidRPr="00704903" w:rsidTr="00333825">
        <w:tc>
          <w:tcPr>
            <w:tcW w:w="5672" w:type="dxa"/>
          </w:tcPr>
          <w:p w:rsidR="00094549" w:rsidRPr="001306AC" w:rsidRDefault="00094549" w:rsidP="003865AC">
            <w:pPr>
              <w:rPr>
                <w:rFonts w:ascii="標楷體" w:eastAsia="標楷體" w:hAnsi="標楷體"/>
                <w:b/>
                <w:bCs/>
                <w:color w:val="000000"/>
              </w:rPr>
            </w:pPr>
            <w:r w:rsidRPr="001306AC">
              <w:rPr>
                <w:rFonts w:ascii="標楷體" w:eastAsia="標楷體" w:hAnsi="標楷體" w:hint="eastAsia"/>
                <w:b/>
                <w:bCs/>
                <w:color w:val="000000"/>
              </w:rPr>
              <w:t>◎</w:t>
            </w:r>
            <w:r w:rsidRPr="001306AC">
              <w:rPr>
                <w:rFonts w:ascii="標楷體" w:eastAsia="標楷體" w:hAnsi="標楷體" w:hint="eastAsia"/>
                <w:color w:val="000000"/>
              </w:rPr>
              <w:t>申訴人</w:t>
            </w:r>
            <w:r w:rsidRPr="001306AC">
              <w:rPr>
                <w:rFonts w:ascii="標楷體" w:eastAsia="標楷體" w:hAnsi="標楷體"/>
                <w:color w:val="000000"/>
              </w:rPr>
              <w:t>(</w:t>
            </w:r>
            <w:r w:rsidRPr="001306AC">
              <w:rPr>
                <w:rFonts w:ascii="標楷體" w:eastAsia="標楷體" w:hAnsi="標楷體" w:hint="eastAsia"/>
                <w:color w:val="000000"/>
              </w:rPr>
              <w:t>被害人</w:t>
            </w:r>
            <w:r w:rsidRPr="001306AC">
              <w:rPr>
                <w:rFonts w:ascii="標楷體" w:eastAsia="標楷體" w:hAnsi="標楷體"/>
                <w:color w:val="000000"/>
              </w:rPr>
              <w:t>)</w:t>
            </w:r>
            <w:r w:rsidRPr="001306AC">
              <w:rPr>
                <w:rFonts w:ascii="標楷體" w:eastAsia="標楷體" w:hAnsi="標楷體" w:hint="eastAsia"/>
                <w:color w:val="000000"/>
              </w:rPr>
              <w:t>是否願意提出告訴</w:t>
            </w:r>
          </w:p>
        </w:tc>
        <w:tc>
          <w:tcPr>
            <w:tcW w:w="850" w:type="dxa"/>
          </w:tcPr>
          <w:p w:rsidR="00094549" w:rsidRPr="001306AC" w:rsidRDefault="00094549" w:rsidP="003865AC">
            <w:pPr>
              <w:rPr>
                <w:rFonts w:ascii="標楷體" w:eastAsia="標楷體" w:hAnsi="標楷體"/>
                <w:b/>
                <w:bCs/>
                <w:color w:val="000000"/>
              </w:rPr>
            </w:pPr>
          </w:p>
        </w:tc>
        <w:tc>
          <w:tcPr>
            <w:tcW w:w="992" w:type="dxa"/>
          </w:tcPr>
          <w:p w:rsidR="00094549" w:rsidRPr="001306AC" w:rsidRDefault="00094549" w:rsidP="003865AC">
            <w:pPr>
              <w:rPr>
                <w:rFonts w:ascii="標楷體" w:eastAsia="標楷體" w:hAnsi="標楷體"/>
                <w:b/>
                <w:bCs/>
                <w:color w:val="000000"/>
              </w:rPr>
            </w:pPr>
          </w:p>
        </w:tc>
        <w:tc>
          <w:tcPr>
            <w:tcW w:w="2126" w:type="dxa"/>
          </w:tcPr>
          <w:p w:rsidR="00094549" w:rsidRPr="00744E9E" w:rsidRDefault="00094549" w:rsidP="003865AC">
            <w:pPr>
              <w:rPr>
                <w:rFonts w:ascii="標楷體" w:eastAsia="標楷體" w:hAnsi="標楷體"/>
                <w:bCs/>
                <w:color w:val="000000"/>
                <w:sz w:val="20"/>
                <w:szCs w:val="20"/>
              </w:rPr>
            </w:pPr>
            <w:r w:rsidRPr="00744E9E">
              <w:rPr>
                <w:rFonts w:ascii="標楷體" w:eastAsia="標楷體" w:hAnsi="標楷體" w:hint="eastAsia"/>
                <w:bCs/>
                <w:color w:val="000000"/>
                <w:sz w:val="20"/>
                <w:szCs w:val="20"/>
              </w:rPr>
              <w:t>若是，製作調查筆錄，依法移送</w:t>
            </w:r>
          </w:p>
        </w:tc>
      </w:tr>
      <w:tr w:rsidR="00094549" w:rsidRPr="00704903" w:rsidTr="00333825">
        <w:tc>
          <w:tcPr>
            <w:tcW w:w="5672" w:type="dxa"/>
          </w:tcPr>
          <w:p w:rsidR="00094549" w:rsidRPr="001306AC" w:rsidRDefault="00094549" w:rsidP="003865AC">
            <w:pPr>
              <w:rPr>
                <w:rFonts w:ascii="標楷體" w:eastAsia="標楷體" w:hAnsi="標楷體"/>
                <w:b/>
                <w:bCs/>
                <w:color w:val="000000"/>
              </w:rPr>
            </w:pPr>
            <w:r w:rsidRPr="001306AC">
              <w:rPr>
                <w:rFonts w:ascii="標楷體" w:eastAsia="標楷體" w:hAnsi="標楷體" w:hint="eastAsia"/>
                <w:b/>
                <w:bCs/>
                <w:color w:val="000000"/>
              </w:rPr>
              <w:t>◎</w:t>
            </w:r>
            <w:r w:rsidRPr="001306AC">
              <w:rPr>
                <w:rFonts w:ascii="標楷體" w:eastAsia="標楷體" w:hAnsi="標楷體" w:hint="eastAsia"/>
                <w:color w:val="000000"/>
              </w:rPr>
              <w:t>申訴人</w:t>
            </w:r>
            <w:r w:rsidRPr="001306AC">
              <w:rPr>
                <w:rFonts w:ascii="標楷體" w:eastAsia="標楷體" w:hAnsi="標楷體"/>
                <w:color w:val="000000"/>
              </w:rPr>
              <w:t>(</w:t>
            </w:r>
            <w:r w:rsidRPr="001306AC">
              <w:rPr>
                <w:rFonts w:ascii="標楷體" w:eastAsia="標楷體" w:hAnsi="標楷體" w:hint="eastAsia"/>
                <w:color w:val="000000"/>
              </w:rPr>
              <w:t>被害人</w:t>
            </w:r>
            <w:r w:rsidRPr="001306AC">
              <w:rPr>
                <w:rFonts w:ascii="標楷體" w:eastAsia="標楷體" w:hAnsi="標楷體"/>
                <w:color w:val="000000"/>
              </w:rPr>
              <w:t>)</w:t>
            </w:r>
            <w:r w:rsidRPr="001306AC">
              <w:rPr>
                <w:rFonts w:ascii="標楷體" w:eastAsia="標楷體" w:hAnsi="標楷體" w:cs="細明體"/>
                <w:color w:val="000000"/>
              </w:rPr>
              <w:t xml:space="preserve"> </w:t>
            </w:r>
            <w:r w:rsidRPr="001306AC">
              <w:rPr>
                <w:rFonts w:ascii="標楷體" w:eastAsia="標楷體" w:hAnsi="標楷體" w:cs="細明體" w:hint="eastAsia"/>
                <w:color w:val="000000"/>
              </w:rPr>
              <w:t>遭受以強暴、脅迫、恐嚇、催眠術或其他違反其意願之方法</w:t>
            </w:r>
          </w:p>
        </w:tc>
        <w:tc>
          <w:tcPr>
            <w:tcW w:w="850" w:type="dxa"/>
          </w:tcPr>
          <w:p w:rsidR="00094549" w:rsidRPr="001306AC" w:rsidRDefault="00094549" w:rsidP="003865AC">
            <w:pPr>
              <w:rPr>
                <w:rFonts w:ascii="標楷體" w:eastAsia="標楷體" w:hAnsi="標楷體"/>
                <w:b/>
                <w:bCs/>
                <w:color w:val="000000"/>
              </w:rPr>
            </w:pPr>
          </w:p>
        </w:tc>
        <w:tc>
          <w:tcPr>
            <w:tcW w:w="992" w:type="dxa"/>
          </w:tcPr>
          <w:p w:rsidR="00094549" w:rsidRPr="001306AC" w:rsidRDefault="00094549" w:rsidP="003865AC">
            <w:pPr>
              <w:rPr>
                <w:rFonts w:ascii="標楷體" w:eastAsia="標楷體" w:hAnsi="標楷體"/>
                <w:b/>
                <w:bCs/>
                <w:color w:val="000000"/>
              </w:rPr>
            </w:pPr>
          </w:p>
        </w:tc>
        <w:tc>
          <w:tcPr>
            <w:tcW w:w="2126" w:type="dxa"/>
          </w:tcPr>
          <w:p w:rsidR="00094549" w:rsidRPr="00744E9E" w:rsidRDefault="00094549" w:rsidP="003865AC">
            <w:pPr>
              <w:rPr>
                <w:rFonts w:ascii="標楷體" w:eastAsia="標楷體" w:hAnsi="標楷體"/>
                <w:bCs/>
                <w:color w:val="000000"/>
                <w:sz w:val="20"/>
                <w:szCs w:val="20"/>
              </w:rPr>
            </w:pPr>
            <w:r>
              <w:rPr>
                <w:rFonts w:ascii="標楷體" w:eastAsia="標楷體" w:hAnsi="標楷體" w:hint="eastAsia"/>
                <w:bCs/>
                <w:color w:val="000000"/>
                <w:sz w:val="20"/>
                <w:szCs w:val="20"/>
              </w:rPr>
              <w:t>若</w:t>
            </w:r>
            <w:r w:rsidRPr="00744E9E">
              <w:rPr>
                <w:rFonts w:ascii="標楷體" w:eastAsia="標楷體" w:hAnsi="標楷體" w:hint="eastAsia"/>
                <w:bCs/>
                <w:color w:val="000000"/>
                <w:sz w:val="20"/>
                <w:szCs w:val="20"/>
              </w:rPr>
              <w:t>是，以刑法第</w:t>
            </w:r>
            <w:r w:rsidRPr="00744E9E">
              <w:rPr>
                <w:rFonts w:ascii="標楷體" w:eastAsia="標楷體" w:hAnsi="標楷體"/>
                <w:bCs/>
                <w:color w:val="000000"/>
                <w:sz w:val="20"/>
                <w:szCs w:val="20"/>
              </w:rPr>
              <w:t>224</w:t>
            </w:r>
            <w:r w:rsidRPr="00744E9E">
              <w:rPr>
                <w:rFonts w:ascii="標楷體" w:eastAsia="標楷體" w:hAnsi="標楷體" w:hint="eastAsia"/>
                <w:bCs/>
                <w:color w:val="000000"/>
                <w:sz w:val="20"/>
                <w:szCs w:val="20"/>
              </w:rPr>
              <w:t>條受理，警察直接逕行</w:t>
            </w:r>
            <w:r w:rsidRPr="00744E9E">
              <w:rPr>
                <w:rFonts w:ascii="標楷體" w:eastAsia="標楷體" w:hAnsi="標楷體" w:hint="eastAsia"/>
                <w:bCs/>
                <w:color w:val="000000"/>
                <w:sz w:val="20"/>
                <w:szCs w:val="20"/>
              </w:rPr>
              <w:lastRenderedPageBreak/>
              <w:t>調查。</w:t>
            </w:r>
          </w:p>
        </w:tc>
      </w:tr>
    </w:tbl>
    <w:p w:rsidR="00094549" w:rsidRDefault="00094549" w:rsidP="00DE10BE">
      <w:pPr>
        <w:pStyle w:val="a3"/>
        <w:snapToGrid w:val="0"/>
        <w:spacing w:beforeLines="50"/>
        <w:rPr>
          <w:rFonts w:ascii="標楷體"/>
          <w:color w:val="00000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2"/>
        <w:gridCol w:w="850"/>
        <w:gridCol w:w="992"/>
        <w:gridCol w:w="2126"/>
      </w:tblGrid>
      <w:tr w:rsidR="00094549" w:rsidRPr="00704903" w:rsidTr="00333825">
        <w:tc>
          <w:tcPr>
            <w:tcW w:w="9640" w:type="dxa"/>
            <w:gridSpan w:val="4"/>
          </w:tcPr>
          <w:p w:rsidR="00094549" w:rsidRPr="001306AC" w:rsidRDefault="00094549" w:rsidP="009D16CC">
            <w:pPr>
              <w:rPr>
                <w:rFonts w:ascii="標楷體" w:eastAsia="標楷體" w:hAnsi="標楷體"/>
                <w:b/>
                <w:bCs/>
                <w:color w:val="000000"/>
              </w:rPr>
            </w:pPr>
            <w:r w:rsidRPr="001306AC">
              <w:rPr>
                <w:rFonts w:ascii="標楷體" w:eastAsia="標楷體" w:hAnsi="標楷體"/>
                <w:b/>
                <w:bCs/>
                <w:color w:val="000000"/>
              </w:rPr>
              <w:t>2.</w:t>
            </w:r>
            <w:r w:rsidRPr="001306AC">
              <w:rPr>
                <w:rFonts w:ascii="標楷體" w:eastAsia="標楷體" w:hAnsi="標楷體" w:hint="eastAsia"/>
                <w:b/>
                <w:bCs/>
                <w:color w:val="000000"/>
              </w:rPr>
              <w:t>本申訴案件，若涉及刑法第</w:t>
            </w:r>
            <w:r w:rsidRPr="001306AC">
              <w:rPr>
                <w:rFonts w:ascii="標楷體" w:eastAsia="標楷體" w:hAnsi="標楷體"/>
                <w:b/>
                <w:bCs/>
                <w:color w:val="000000"/>
              </w:rPr>
              <w:t>224</w:t>
            </w:r>
            <w:r w:rsidRPr="001306AC">
              <w:rPr>
                <w:rFonts w:ascii="標楷體" w:eastAsia="標楷體" w:hAnsi="標楷體" w:hint="eastAsia"/>
                <w:b/>
                <w:bCs/>
                <w:color w:val="000000"/>
              </w:rPr>
              <w:t>條強制猥褻罪，警察製作筆錄須注意事項</w:t>
            </w:r>
          </w:p>
        </w:tc>
      </w:tr>
      <w:tr w:rsidR="00094549" w:rsidRPr="00704903" w:rsidTr="00333825">
        <w:tc>
          <w:tcPr>
            <w:tcW w:w="5672"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50"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992"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否</w:t>
            </w: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c>
          <w:tcPr>
            <w:tcW w:w="5672" w:type="dxa"/>
          </w:tcPr>
          <w:p w:rsidR="00094549" w:rsidRPr="001306AC" w:rsidRDefault="00094549" w:rsidP="009D16CC">
            <w:pPr>
              <w:rPr>
                <w:rFonts w:ascii="標楷體" w:eastAsia="標楷體" w:hAnsi="標楷體"/>
                <w:color w:val="000000"/>
              </w:rPr>
            </w:pPr>
            <w:r w:rsidRPr="001306AC">
              <w:rPr>
                <w:rFonts w:ascii="標楷體" w:eastAsia="標楷體" w:hAnsi="標楷體" w:hint="eastAsia"/>
                <w:color w:val="000000"/>
              </w:rPr>
              <w:t>◎</w:t>
            </w:r>
            <w:r>
              <w:rPr>
                <w:rFonts w:ascii="標楷體" w:eastAsia="標楷體" w:hAnsi="標楷體" w:hint="eastAsia"/>
                <w:color w:val="000000"/>
              </w:rPr>
              <w:t>本案若違反</w:t>
            </w:r>
            <w:r w:rsidRPr="001306AC">
              <w:rPr>
                <w:rFonts w:ascii="標楷體" w:eastAsia="標楷體" w:hAnsi="標楷體" w:hint="eastAsia"/>
                <w:color w:val="000000"/>
              </w:rPr>
              <w:t>性騷擾防治法第</w:t>
            </w:r>
            <w:r w:rsidRPr="001306AC">
              <w:rPr>
                <w:rFonts w:ascii="標楷體" w:eastAsia="標楷體" w:hAnsi="標楷體"/>
                <w:color w:val="000000"/>
              </w:rPr>
              <w:t>25</w:t>
            </w:r>
            <w:r>
              <w:rPr>
                <w:rFonts w:ascii="標楷體" w:eastAsia="標楷體" w:hAnsi="標楷體" w:hint="eastAsia"/>
                <w:color w:val="000000"/>
              </w:rPr>
              <w:t>條，須詢問申訴人</w:t>
            </w:r>
            <w:r>
              <w:rPr>
                <w:rFonts w:ascii="標楷體" w:eastAsia="標楷體" w:hAnsi="標楷體"/>
                <w:color w:val="000000"/>
              </w:rPr>
              <w:t>(</w:t>
            </w:r>
            <w:r>
              <w:rPr>
                <w:rFonts w:ascii="標楷體" w:eastAsia="標楷體" w:hAnsi="標楷體" w:hint="eastAsia"/>
                <w:color w:val="000000"/>
              </w:rPr>
              <w:t>被害人</w:t>
            </w:r>
            <w:r>
              <w:rPr>
                <w:rFonts w:ascii="標楷體" w:eastAsia="標楷體" w:hAnsi="標楷體"/>
                <w:color w:val="000000"/>
              </w:rPr>
              <w:t>)</w:t>
            </w:r>
            <w:r>
              <w:rPr>
                <w:rFonts w:ascii="標楷體" w:eastAsia="標楷體" w:hAnsi="標楷體" w:hint="eastAsia"/>
                <w:color w:val="000000"/>
              </w:rPr>
              <w:t>是否願意依性騷擾防治法第</w:t>
            </w:r>
            <w:r>
              <w:rPr>
                <w:rFonts w:ascii="標楷體" w:eastAsia="標楷體" w:hAnsi="標楷體"/>
                <w:color w:val="000000"/>
              </w:rPr>
              <w:t>25</w:t>
            </w:r>
            <w:r>
              <w:rPr>
                <w:rFonts w:ascii="標楷體" w:eastAsia="標楷體" w:hAnsi="標楷體" w:hint="eastAsia"/>
                <w:color w:val="000000"/>
              </w:rPr>
              <w:t>條提起告訴</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744E9E" w:rsidRDefault="00094549" w:rsidP="009D16CC">
            <w:pPr>
              <w:rPr>
                <w:rFonts w:ascii="標楷體" w:eastAsia="標楷體" w:hAnsi="標楷體"/>
                <w:bCs/>
                <w:color w:val="000000"/>
                <w:sz w:val="20"/>
                <w:szCs w:val="20"/>
              </w:rPr>
            </w:pPr>
            <w:r>
              <w:rPr>
                <w:rFonts w:ascii="標楷體" w:eastAsia="標楷體" w:hAnsi="標楷體" w:hint="eastAsia"/>
                <w:bCs/>
                <w:color w:val="000000"/>
                <w:sz w:val="20"/>
                <w:szCs w:val="20"/>
              </w:rPr>
              <w:t>是</w:t>
            </w:r>
            <w:r>
              <w:rPr>
                <w:rFonts w:ascii="標楷體" w:eastAsia="標楷體" w:hAnsi="標楷體"/>
                <w:bCs/>
                <w:color w:val="000000"/>
                <w:sz w:val="20"/>
                <w:szCs w:val="20"/>
              </w:rPr>
              <w:t>/</w:t>
            </w:r>
            <w:r>
              <w:rPr>
                <w:rFonts w:ascii="標楷體" w:eastAsia="標楷體" w:hAnsi="標楷體" w:hint="eastAsia"/>
                <w:bCs/>
                <w:color w:val="000000"/>
                <w:sz w:val="20"/>
                <w:szCs w:val="20"/>
              </w:rPr>
              <w:t>願意時即進行調查筆錄製作。</w:t>
            </w:r>
            <w:proofErr w:type="gramStart"/>
            <w:r>
              <w:rPr>
                <w:rFonts w:ascii="標楷體" w:eastAsia="標楷體" w:hAnsi="標楷體" w:hint="eastAsia"/>
                <w:bCs/>
                <w:color w:val="000000"/>
                <w:sz w:val="20"/>
                <w:szCs w:val="20"/>
              </w:rPr>
              <w:t>但若否</w:t>
            </w:r>
            <w:proofErr w:type="gramEnd"/>
            <w:r>
              <w:rPr>
                <w:rFonts w:ascii="標楷體" w:eastAsia="標楷體" w:hAnsi="標楷體"/>
                <w:bCs/>
                <w:color w:val="000000"/>
                <w:sz w:val="20"/>
                <w:szCs w:val="20"/>
              </w:rPr>
              <w:t>/</w:t>
            </w:r>
            <w:r>
              <w:rPr>
                <w:rFonts w:ascii="標楷體" w:eastAsia="標楷體" w:hAnsi="標楷體" w:hint="eastAsia"/>
                <w:bCs/>
                <w:color w:val="000000"/>
                <w:sz w:val="20"/>
                <w:szCs w:val="20"/>
              </w:rPr>
              <w:t>申訴人不提告訴，</w:t>
            </w:r>
            <w:r w:rsidRPr="00744E9E">
              <w:rPr>
                <w:rFonts w:ascii="標楷體" w:eastAsia="標楷體" w:hAnsi="標楷體" w:hint="eastAsia"/>
                <w:bCs/>
                <w:color w:val="000000"/>
                <w:sz w:val="20"/>
                <w:szCs w:val="20"/>
              </w:rPr>
              <w:t>警察須告知申訴人相關司法要件及權益</w:t>
            </w:r>
          </w:p>
        </w:tc>
      </w:tr>
      <w:tr w:rsidR="00094549" w:rsidRPr="00704903" w:rsidTr="00333825">
        <w:tc>
          <w:tcPr>
            <w:tcW w:w="5672" w:type="dxa"/>
          </w:tcPr>
          <w:p w:rsidR="00094549" w:rsidRPr="001306AC" w:rsidRDefault="00094549" w:rsidP="009D16CC">
            <w:pPr>
              <w:rPr>
                <w:rFonts w:ascii="標楷體" w:eastAsia="標楷體" w:hAnsi="標楷體"/>
                <w:b/>
                <w:bCs/>
                <w:color w:val="000000"/>
              </w:rPr>
            </w:pPr>
            <w:r w:rsidRPr="001306AC">
              <w:rPr>
                <w:rFonts w:ascii="標楷體" w:eastAsia="標楷體" w:hAnsi="標楷體" w:hint="eastAsia"/>
                <w:b/>
                <w:bCs/>
                <w:color w:val="000000"/>
              </w:rPr>
              <w:t>◎</w:t>
            </w:r>
            <w:r w:rsidRPr="003865AC">
              <w:rPr>
                <w:rFonts w:ascii="標楷體" w:eastAsia="標楷體" w:hAnsi="標楷體" w:hint="eastAsia"/>
                <w:bCs/>
                <w:color w:val="000000"/>
              </w:rPr>
              <w:t>本案若</w:t>
            </w:r>
            <w:r>
              <w:rPr>
                <w:rFonts w:ascii="標楷體" w:eastAsia="標楷體" w:hAnsi="標楷體" w:hint="eastAsia"/>
                <w:bCs/>
                <w:color w:val="000000"/>
              </w:rPr>
              <w:t>可能</w:t>
            </w:r>
            <w:r w:rsidRPr="003865AC">
              <w:rPr>
                <w:rFonts w:ascii="標楷體" w:eastAsia="標楷體" w:hAnsi="標楷體" w:hint="eastAsia"/>
                <w:bCs/>
                <w:color w:val="000000"/>
              </w:rPr>
              <w:t>違反刑法</w:t>
            </w:r>
            <w:r>
              <w:rPr>
                <w:rFonts w:ascii="標楷體" w:eastAsia="標楷體" w:hAnsi="標楷體" w:hint="eastAsia"/>
                <w:bCs/>
                <w:color w:val="000000"/>
              </w:rPr>
              <w:t>第</w:t>
            </w:r>
            <w:r w:rsidRPr="003865AC">
              <w:rPr>
                <w:rFonts w:ascii="標楷體" w:eastAsia="標楷體" w:hAnsi="標楷體"/>
                <w:bCs/>
                <w:color w:val="000000"/>
              </w:rPr>
              <w:t>224</w:t>
            </w:r>
            <w:r w:rsidRPr="003865AC">
              <w:rPr>
                <w:rFonts w:ascii="標楷體" w:eastAsia="標楷體" w:hAnsi="標楷體" w:hint="eastAsia"/>
                <w:bCs/>
                <w:color w:val="000000"/>
              </w:rPr>
              <w:t>條，受理單位須</w:t>
            </w:r>
            <w:r>
              <w:rPr>
                <w:rFonts w:ascii="標楷體" w:eastAsia="標楷體" w:hAnsi="標楷體" w:hint="eastAsia"/>
                <w:bCs/>
                <w:color w:val="000000"/>
              </w:rPr>
              <w:t>依規定進行</w:t>
            </w:r>
            <w:r w:rsidRPr="003865AC">
              <w:rPr>
                <w:rFonts w:ascii="標楷體" w:eastAsia="標楷體" w:hAnsi="標楷體" w:hint="eastAsia"/>
                <w:bCs/>
                <w:color w:val="000000"/>
              </w:rPr>
              <w:t>通報，</w:t>
            </w:r>
            <w:r>
              <w:rPr>
                <w:rFonts w:ascii="標楷體" w:eastAsia="標楷體" w:hAnsi="標楷體" w:hint="eastAsia"/>
                <w:bCs/>
                <w:color w:val="000000"/>
              </w:rPr>
              <w:t>而</w:t>
            </w:r>
            <w:r w:rsidRPr="003865AC">
              <w:rPr>
                <w:rFonts w:ascii="標楷體" w:eastAsia="標楷體" w:hAnsi="標楷體" w:hint="eastAsia"/>
                <w:bCs/>
                <w:color w:val="000000"/>
              </w:rPr>
              <w:t>警政單位須</w:t>
            </w:r>
            <w:r>
              <w:rPr>
                <w:rFonts w:ascii="標楷體" w:eastAsia="標楷體" w:hAnsi="標楷體" w:hint="eastAsia"/>
                <w:bCs/>
                <w:color w:val="000000"/>
              </w:rPr>
              <w:t>依</w:t>
            </w:r>
            <w:r w:rsidRPr="003865AC">
              <w:rPr>
                <w:rFonts w:ascii="標楷體" w:eastAsia="標楷體" w:hAnsi="標楷體" w:hint="eastAsia"/>
                <w:bCs/>
                <w:color w:val="000000"/>
              </w:rPr>
              <w:t>非告訴乃論要件逕行調查</w:t>
            </w:r>
            <w:r>
              <w:rPr>
                <w:rFonts w:ascii="標楷體" w:eastAsia="標楷體" w:hAnsi="標楷體" w:hint="eastAsia"/>
                <w:bCs/>
                <w:color w:val="000000"/>
              </w:rPr>
              <w:t>及</w:t>
            </w:r>
            <w:r w:rsidRPr="003865AC">
              <w:rPr>
                <w:rFonts w:ascii="標楷體" w:eastAsia="標楷體" w:hAnsi="標楷體" w:hint="eastAsia"/>
                <w:bCs/>
                <w:color w:val="000000"/>
              </w:rPr>
              <w:t>製作筆錄</w:t>
            </w:r>
            <w:r>
              <w:rPr>
                <w:rFonts w:ascii="標楷體" w:eastAsia="標楷體" w:hAnsi="標楷體" w:hint="eastAsia"/>
                <w:bCs/>
                <w:color w:val="000000"/>
              </w:rPr>
              <w:t>，筆錄製作時，</w:t>
            </w:r>
            <w:r w:rsidRPr="001306AC">
              <w:rPr>
                <w:rFonts w:ascii="標楷體" w:eastAsia="標楷體" w:hAnsi="標楷體" w:hint="eastAsia"/>
                <w:color w:val="000000"/>
              </w:rPr>
              <w:t>須</w:t>
            </w:r>
            <w:r>
              <w:rPr>
                <w:rFonts w:ascii="標楷體" w:eastAsia="標楷體" w:hAnsi="標楷體" w:hint="eastAsia"/>
                <w:color w:val="000000"/>
              </w:rPr>
              <w:t>加以</w:t>
            </w:r>
            <w:r w:rsidRPr="001306AC">
              <w:rPr>
                <w:rFonts w:ascii="標楷體" w:eastAsia="標楷體" w:hAnsi="標楷體" w:hint="eastAsia"/>
                <w:color w:val="000000"/>
              </w:rPr>
              <w:t>詢問申訴人</w:t>
            </w:r>
            <w:r w:rsidRPr="001306AC">
              <w:rPr>
                <w:rFonts w:ascii="標楷體" w:eastAsia="標楷體" w:hAnsi="標楷體"/>
                <w:color w:val="000000"/>
              </w:rPr>
              <w:t>(</w:t>
            </w:r>
            <w:r w:rsidRPr="001306AC">
              <w:rPr>
                <w:rFonts w:ascii="標楷體" w:eastAsia="標楷體" w:hAnsi="標楷體" w:hint="eastAsia"/>
                <w:color w:val="000000"/>
              </w:rPr>
              <w:t>被害人</w:t>
            </w:r>
            <w:r w:rsidRPr="001306AC">
              <w:rPr>
                <w:rFonts w:ascii="標楷體" w:eastAsia="標楷體" w:hAnsi="標楷體"/>
                <w:color w:val="000000"/>
              </w:rPr>
              <w:t>)</w:t>
            </w:r>
            <w:r>
              <w:rPr>
                <w:rFonts w:ascii="標楷體" w:eastAsia="標楷體" w:hAnsi="標楷體" w:hint="eastAsia"/>
                <w:color w:val="000000"/>
              </w:rPr>
              <w:t>，若本案為性騷擾案件時</w:t>
            </w:r>
            <w:r w:rsidRPr="001306AC">
              <w:rPr>
                <w:rFonts w:ascii="標楷體" w:eastAsia="標楷體" w:hAnsi="標楷體" w:hint="eastAsia"/>
                <w:color w:val="000000"/>
              </w:rPr>
              <w:t>是否願意提出告訴</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744E9E" w:rsidRDefault="00094549" w:rsidP="009D16CC">
            <w:pPr>
              <w:rPr>
                <w:rFonts w:ascii="標楷體" w:eastAsia="標楷體" w:hAnsi="標楷體"/>
                <w:bCs/>
                <w:color w:val="000000"/>
                <w:sz w:val="20"/>
                <w:szCs w:val="20"/>
              </w:rPr>
            </w:pPr>
            <w:r>
              <w:rPr>
                <w:rFonts w:ascii="標楷體" w:eastAsia="標楷體" w:hAnsi="標楷體" w:hint="eastAsia"/>
                <w:bCs/>
                <w:color w:val="000000"/>
                <w:sz w:val="20"/>
                <w:szCs w:val="20"/>
              </w:rPr>
              <w:t>是</w:t>
            </w:r>
            <w:r>
              <w:rPr>
                <w:rFonts w:ascii="標楷體" w:eastAsia="標楷體" w:hAnsi="標楷體"/>
                <w:bCs/>
                <w:color w:val="000000"/>
                <w:sz w:val="20"/>
                <w:szCs w:val="20"/>
              </w:rPr>
              <w:t>/</w:t>
            </w:r>
            <w:r>
              <w:rPr>
                <w:rFonts w:ascii="標楷體" w:eastAsia="標楷體" w:hAnsi="標楷體" w:hint="eastAsia"/>
                <w:bCs/>
                <w:color w:val="000000"/>
                <w:sz w:val="20"/>
                <w:szCs w:val="20"/>
              </w:rPr>
              <w:t>違反刑法第</w:t>
            </w:r>
            <w:r>
              <w:rPr>
                <w:rFonts w:ascii="標楷體" w:eastAsia="標楷體" w:hAnsi="標楷體"/>
                <w:bCs/>
                <w:color w:val="000000"/>
                <w:sz w:val="20"/>
                <w:szCs w:val="20"/>
              </w:rPr>
              <w:t>224</w:t>
            </w:r>
            <w:r>
              <w:rPr>
                <w:rFonts w:ascii="標楷體" w:eastAsia="標楷體" w:hAnsi="標楷體" w:hint="eastAsia"/>
                <w:bCs/>
                <w:color w:val="000000"/>
                <w:sz w:val="20"/>
                <w:szCs w:val="20"/>
              </w:rPr>
              <w:t>條，即進行筆錄製作。並注意性侵害事件相關調查程序與通報原則</w:t>
            </w:r>
          </w:p>
        </w:tc>
      </w:tr>
    </w:tbl>
    <w:p w:rsidR="00094549" w:rsidRDefault="00094549" w:rsidP="00DE10BE">
      <w:pPr>
        <w:pStyle w:val="a3"/>
        <w:snapToGrid w:val="0"/>
        <w:spacing w:beforeLines="50"/>
        <w:rPr>
          <w:rFonts w:ascii="標楷體"/>
          <w:color w:val="00000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2"/>
        <w:gridCol w:w="850"/>
        <w:gridCol w:w="992"/>
        <w:gridCol w:w="2126"/>
      </w:tblGrid>
      <w:tr w:rsidR="00094549" w:rsidRPr="00704903" w:rsidTr="00333825">
        <w:tc>
          <w:tcPr>
            <w:tcW w:w="9640" w:type="dxa"/>
            <w:gridSpan w:val="4"/>
          </w:tcPr>
          <w:p w:rsidR="00094549" w:rsidRPr="001306AC" w:rsidRDefault="00094549" w:rsidP="009D16CC">
            <w:pPr>
              <w:rPr>
                <w:rFonts w:ascii="標楷體" w:eastAsia="標楷體" w:hAnsi="標楷體"/>
                <w:b/>
                <w:bCs/>
                <w:color w:val="000000"/>
              </w:rPr>
            </w:pPr>
            <w:r w:rsidRPr="001306AC">
              <w:rPr>
                <w:rFonts w:ascii="標楷體" w:eastAsia="標楷體" w:hAnsi="標楷體"/>
                <w:b/>
                <w:bCs/>
                <w:color w:val="000000"/>
              </w:rPr>
              <w:t>3.</w:t>
            </w:r>
            <w:r w:rsidRPr="001306AC">
              <w:rPr>
                <w:rFonts w:ascii="標楷體" w:eastAsia="標楷體" w:hAnsi="標楷體" w:hint="eastAsia"/>
                <w:b/>
                <w:bCs/>
                <w:color w:val="000000"/>
              </w:rPr>
              <w:t>本性騷擾申訴案件，若涉及其他刑法犯罪時，警察製作筆錄須注意事項</w:t>
            </w:r>
          </w:p>
        </w:tc>
      </w:tr>
      <w:tr w:rsidR="00094549" w:rsidRPr="00704903" w:rsidTr="00333825">
        <w:tc>
          <w:tcPr>
            <w:tcW w:w="5672"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850"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992"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否</w:t>
            </w: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094549" w:rsidRPr="00704903" w:rsidTr="00333825">
        <w:tc>
          <w:tcPr>
            <w:tcW w:w="5672" w:type="dxa"/>
          </w:tcPr>
          <w:p w:rsidR="00094549" w:rsidRPr="009D16CC" w:rsidRDefault="00094549" w:rsidP="009D16CC">
            <w:pPr>
              <w:rPr>
                <w:rFonts w:ascii="標楷體" w:eastAsia="標楷體" w:hAnsi="標楷體"/>
                <w:color w:val="000000"/>
              </w:rPr>
            </w:pPr>
            <w:r w:rsidRPr="009D16CC">
              <w:rPr>
                <w:rFonts w:ascii="標楷體" w:eastAsia="標楷體" w:hAnsi="標楷體" w:hint="eastAsia"/>
                <w:color w:val="000000"/>
              </w:rPr>
              <w:t>◎涉及妨害名譽罪</w:t>
            </w:r>
            <w:r>
              <w:rPr>
                <w:rFonts w:ascii="標楷體" w:eastAsia="標楷體" w:hAnsi="標楷體"/>
                <w:color w:val="000000"/>
              </w:rPr>
              <w:t>(</w:t>
            </w:r>
            <w:r w:rsidRPr="009D16CC">
              <w:rPr>
                <w:rFonts w:ascii="標楷體" w:eastAsia="標楷體" w:hAnsi="標楷體" w:hint="eastAsia"/>
              </w:rPr>
              <w:t>刑法第</w:t>
            </w:r>
            <w:r w:rsidRPr="009D16CC">
              <w:rPr>
                <w:rFonts w:ascii="標楷體" w:eastAsia="標楷體" w:hAnsi="標楷體"/>
              </w:rPr>
              <w:t>310</w:t>
            </w:r>
            <w:r w:rsidRPr="009D16CC">
              <w:rPr>
                <w:rFonts w:ascii="標楷體" w:eastAsia="標楷體" w:hAnsi="標楷體" w:hint="eastAsia"/>
              </w:rPr>
              <w:t>條</w:t>
            </w:r>
            <w:r>
              <w:rPr>
                <w:rFonts w:ascii="標楷體" w:eastAsia="標楷體" w:hAnsi="標楷體"/>
              </w:rPr>
              <w:t>)</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告訴乃論</w:t>
            </w:r>
          </w:p>
        </w:tc>
      </w:tr>
      <w:tr w:rsidR="00094549" w:rsidRPr="00704903" w:rsidTr="00333825">
        <w:tc>
          <w:tcPr>
            <w:tcW w:w="5672" w:type="dxa"/>
          </w:tcPr>
          <w:p w:rsidR="00094549" w:rsidRPr="009D16CC" w:rsidRDefault="00094549" w:rsidP="009D16CC">
            <w:pPr>
              <w:rPr>
                <w:rFonts w:ascii="標楷體" w:eastAsia="標楷體" w:hAnsi="標楷體"/>
                <w:color w:val="000000"/>
              </w:rPr>
            </w:pPr>
            <w:r w:rsidRPr="009D16CC">
              <w:rPr>
                <w:rFonts w:ascii="標楷體" w:eastAsia="標楷體" w:hAnsi="標楷體" w:hint="eastAsia"/>
                <w:color w:val="000000"/>
              </w:rPr>
              <w:t>◎涉及公然猥褻罪</w:t>
            </w:r>
            <w:r>
              <w:rPr>
                <w:rFonts w:ascii="標楷體" w:eastAsia="標楷體" w:hAnsi="標楷體"/>
                <w:color w:val="000000"/>
              </w:rPr>
              <w:t>(</w:t>
            </w:r>
            <w:r w:rsidRPr="009D16CC">
              <w:rPr>
                <w:rFonts w:ascii="標楷體" w:eastAsia="標楷體" w:hAnsi="標楷體" w:hint="eastAsia"/>
              </w:rPr>
              <w:t>刑法第</w:t>
            </w:r>
            <w:r w:rsidRPr="009D16CC">
              <w:rPr>
                <w:rFonts w:ascii="標楷體" w:eastAsia="標楷體" w:hAnsi="標楷體"/>
              </w:rPr>
              <w:t>234</w:t>
            </w:r>
            <w:r w:rsidRPr="009D16CC">
              <w:rPr>
                <w:rFonts w:ascii="標楷體" w:eastAsia="標楷體" w:hAnsi="標楷體" w:hint="eastAsia"/>
              </w:rPr>
              <w:t>條</w:t>
            </w:r>
            <w:r>
              <w:rPr>
                <w:rFonts w:ascii="標楷體" w:eastAsia="標楷體" w:hAnsi="標楷體"/>
              </w:rPr>
              <w:t>)</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非告訴乃論</w:t>
            </w:r>
          </w:p>
        </w:tc>
      </w:tr>
      <w:tr w:rsidR="00094549" w:rsidRPr="00704903" w:rsidTr="00333825">
        <w:tc>
          <w:tcPr>
            <w:tcW w:w="5672" w:type="dxa"/>
          </w:tcPr>
          <w:p w:rsidR="00094549" w:rsidRPr="009D16CC" w:rsidRDefault="00094549" w:rsidP="009D16CC">
            <w:pPr>
              <w:rPr>
                <w:rFonts w:ascii="標楷體" w:eastAsia="標楷體" w:hAnsi="標楷體"/>
                <w:color w:val="000000"/>
              </w:rPr>
            </w:pPr>
            <w:r w:rsidRPr="009D16CC">
              <w:rPr>
                <w:rFonts w:ascii="標楷體" w:eastAsia="標楷體" w:hAnsi="標楷體" w:hint="eastAsia"/>
                <w:color w:val="000000"/>
              </w:rPr>
              <w:t>◎涉及妨害秘密罪</w:t>
            </w:r>
            <w:r>
              <w:rPr>
                <w:rFonts w:ascii="標楷體" w:eastAsia="標楷體" w:hAnsi="標楷體"/>
                <w:color w:val="000000"/>
              </w:rPr>
              <w:t>(</w:t>
            </w:r>
            <w:r w:rsidRPr="009D16CC">
              <w:rPr>
                <w:rFonts w:ascii="標楷體" w:eastAsia="標楷體" w:hAnsi="標楷體" w:hint="eastAsia"/>
              </w:rPr>
              <w:t>刑法第</w:t>
            </w:r>
            <w:r w:rsidRPr="009D16CC">
              <w:rPr>
                <w:rFonts w:ascii="標楷體" w:eastAsia="標楷體" w:hAnsi="標楷體"/>
              </w:rPr>
              <w:t>315-1</w:t>
            </w:r>
            <w:r w:rsidRPr="009D16CC">
              <w:rPr>
                <w:rFonts w:ascii="標楷體" w:eastAsia="標楷體" w:hAnsi="標楷體" w:hint="eastAsia"/>
              </w:rPr>
              <w:t>條</w:t>
            </w:r>
            <w:r>
              <w:rPr>
                <w:rFonts w:ascii="標楷體" w:eastAsia="標楷體" w:hAnsi="標楷體"/>
              </w:rPr>
              <w:t>)</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非告訴乃論</w:t>
            </w:r>
          </w:p>
        </w:tc>
      </w:tr>
      <w:tr w:rsidR="00094549" w:rsidRPr="00704903" w:rsidTr="00333825">
        <w:tc>
          <w:tcPr>
            <w:tcW w:w="5672" w:type="dxa"/>
          </w:tcPr>
          <w:p w:rsidR="00094549" w:rsidRPr="009D16CC" w:rsidRDefault="00094549" w:rsidP="009D16CC">
            <w:pPr>
              <w:rPr>
                <w:rFonts w:ascii="標楷體" w:eastAsia="標楷體" w:hAnsi="標楷體"/>
                <w:color w:val="000000"/>
              </w:rPr>
            </w:pPr>
            <w:r w:rsidRPr="009D16CC">
              <w:rPr>
                <w:rFonts w:ascii="標楷體" w:eastAsia="標楷體" w:hAnsi="標楷體" w:hint="eastAsia"/>
                <w:color w:val="000000"/>
              </w:rPr>
              <w:t>◎涉及強制罪</w:t>
            </w:r>
            <w:r>
              <w:rPr>
                <w:rFonts w:ascii="標楷體" w:eastAsia="標楷體" w:hAnsi="標楷體"/>
                <w:color w:val="000000"/>
              </w:rPr>
              <w:t>(</w:t>
            </w:r>
            <w:r w:rsidRPr="009D16CC">
              <w:rPr>
                <w:rFonts w:ascii="標楷體" w:eastAsia="標楷體" w:hAnsi="標楷體" w:hint="eastAsia"/>
              </w:rPr>
              <w:t>刑法第</w:t>
            </w:r>
            <w:r w:rsidRPr="009D16CC">
              <w:rPr>
                <w:rFonts w:ascii="標楷體" w:eastAsia="標楷體" w:hAnsi="標楷體"/>
              </w:rPr>
              <w:t>304</w:t>
            </w:r>
            <w:r w:rsidRPr="009D16CC">
              <w:rPr>
                <w:rFonts w:ascii="標楷體" w:eastAsia="標楷體" w:hAnsi="標楷體" w:hint="eastAsia"/>
              </w:rPr>
              <w:t>條</w:t>
            </w:r>
            <w:r>
              <w:rPr>
                <w:rFonts w:ascii="標楷體" w:eastAsia="標楷體" w:hAnsi="標楷體"/>
              </w:rPr>
              <w:t>)</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1306AC" w:rsidRDefault="00094549" w:rsidP="009D16CC">
            <w:pPr>
              <w:jc w:val="center"/>
              <w:rPr>
                <w:rFonts w:ascii="標楷體" w:eastAsia="標楷體" w:hAnsi="標楷體"/>
                <w:b/>
                <w:bCs/>
                <w:color w:val="000000"/>
              </w:rPr>
            </w:pPr>
            <w:r w:rsidRPr="001306AC">
              <w:rPr>
                <w:rFonts w:ascii="標楷體" w:eastAsia="標楷體" w:hAnsi="標楷體" w:hint="eastAsia"/>
                <w:b/>
                <w:bCs/>
                <w:color w:val="000000"/>
              </w:rPr>
              <w:t>非告訴乃論</w:t>
            </w:r>
          </w:p>
        </w:tc>
      </w:tr>
      <w:tr w:rsidR="00094549" w:rsidRPr="00704903" w:rsidTr="00333825">
        <w:tc>
          <w:tcPr>
            <w:tcW w:w="5672" w:type="dxa"/>
          </w:tcPr>
          <w:p w:rsidR="00094549" w:rsidRPr="009D16CC" w:rsidRDefault="00094549" w:rsidP="009D16CC">
            <w:pPr>
              <w:rPr>
                <w:rFonts w:ascii="標楷體" w:eastAsia="標楷體" w:hAnsi="標楷體"/>
                <w:color w:val="000000"/>
              </w:rPr>
            </w:pPr>
            <w:r w:rsidRPr="009D16CC">
              <w:rPr>
                <w:rFonts w:ascii="標楷體" w:eastAsia="標楷體" w:hAnsi="標楷體" w:hint="eastAsia"/>
                <w:color w:val="000000"/>
              </w:rPr>
              <w:t>◎</w:t>
            </w:r>
            <w:r>
              <w:rPr>
                <w:rFonts w:ascii="標楷體" w:eastAsia="標楷體" w:hAnsi="標楷體" w:hint="eastAsia"/>
                <w:color w:val="000000"/>
              </w:rPr>
              <w:t>其他刑事犯罪，</w:t>
            </w:r>
            <w:r w:rsidRPr="009D16CC">
              <w:rPr>
                <w:rFonts w:ascii="標楷體" w:eastAsia="標楷體" w:hAnsi="標楷體" w:hint="eastAsia"/>
                <w:color w:val="000000"/>
              </w:rPr>
              <w:t>請依照事實說明處理</w:t>
            </w:r>
          </w:p>
        </w:tc>
        <w:tc>
          <w:tcPr>
            <w:tcW w:w="850" w:type="dxa"/>
          </w:tcPr>
          <w:p w:rsidR="00094549" w:rsidRPr="001306AC" w:rsidRDefault="00094549" w:rsidP="009D16CC">
            <w:pPr>
              <w:jc w:val="center"/>
              <w:rPr>
                <w:rFonts w:ascii="標楷體" w:eastAsia="標楷體" w:hAnsi="標楷體"/>
                <w:b/>
                <w:bCs/>
                <w:color w:val="000000"/>
              </w:rPr>
            </w:pPr>
          </w:p>
        </w:tc>
        <w:tc>
          <w:tcPr>
            <w:tcW w:w="992" w:type="dxa"/>
          </w:tcPr>
          <w:p w:rsidR="00094549" w:rsidRPr="001306AC" w:rsidRDefault="00094549" w:rsidP="009D16CC">
            <w:pPr>
              <w:jc w:val="center"/>
              <w:rPr>
                <w:rFonts w:ascii="標楷體" w:eastAsia="標楷體" w:hAnsi="標楷體"/>
                <w:b/>
                <w:bCs/>
                <w:color w:val="000000"/>
              </w:rPr>
            </w:pPr>
          </w:p>
        </w:tc>
        <w:tc>
          <w:tcPr>
            <w:tcW w:w="2126" w:type="dxa"/>
          </w:tcPr>
          <w:p w:rsidR="00094549" w:rsidRPr="001306AC" w:rsidRDefault="00094549" w:rsidP="009D16CC">
            <w:pPr>
              <w:jc w:val="center"/>
              <w:rPr>
                <w:rFonts w:ascii="標楷體" w:eastAsia="標楷體" w:hAnsi="標楷體"/>
                <w:b/>
                <w:bCs/>
                <w:color w:val="000000"/>
              </w:rPr>
            </w:pPr>
          </w:p>
        </w:tc>
      </w:tr>
    </w:tbl>
    <w:p w:rsidR="00094549" w:rsidRDefault="00094549" w:rsidP="00E40982">
      <w:pPr>
        <w:rPr>
          <w:rFonts w:ascii="標楷體" w:eastAsia="標楷體" w:hAnsi="標楷體"/>
          <w:b/>
          <w:sz w:val="32"/>
          <w:szCs w:val="32"/>
        </w:rPr>
      </w:pPr>
    </w:p>
    <w:p w:rsidR="00094549" w:rsidRPr="005A4D41" w:rsidRDefault="00094549" w:rsidP="005A4D41">
      <w:pPr>
        <w:ind w:firstLineChars="1201" w:firstLine="3847"/>
        <w:rPr>
          <w:rFonts w:ascii="標楷體" w:eastAsia="標楷體" w:hAnsi="標楷體"/>
          <w:b/>
          <w:sz w:val="32"/>
          <w:szCs w:val="32"/>
          <w:u w:val="single"/>
        </w:rPr>
      </w:pPr>
      <w:r w:rsidRPr="005A4D41">
        <w:rPr>
          <w:rFonts w:ascii="標楷體" w:eastAsia="標楷體" w:hAnsi="標楷體" w:hint="eastAsia"/>
          <w:b/>
          <w:sz w:val="32"/>
          <w:szCs w:val="32"/>
        </w:rPr>
        <w:t>填表人簽名或蓋章：</w:t>
      </w:r>
      <w:r>
        <w:rPr>
          <w:rFonts w:ascii="標楷體" w:eastAsia="標楷體" w:hAnsi="標楷體"/>
          <w:b/>
          <w:sz w:val="32"/>
          <w:szCs w:val="32"/>
          <w:u w:val="single"/>
        </w:rPr>
        <w:t xml:space="preserve">               </w:t>
      </w:r>
    </w:p>
    <w:sectPr w:rsidR="00094549" w:rsidRPr="005A4D41" w:rsidSect="007537CF">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549" w:rsidRDefault="00094549">
      <w:r>
        <w:separator/>
      </w:r>
    </w:p>
  </w:endnote>
  <w:endnote w:type="continuationSeparator" w:id="0">
    <w:p w:rsidR="00094549" w:rsidRDefault="0009454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全真顏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Default="00DE10BE" w:rsidP="00763CF0">
    <w:pPr>
      <w:pStyle w:val="a7"/>
      <w:framePr w:wrap="around" w:vAnchor="text" w:hAnchor="margin" w:xAlign="center" w:y="1"/>
      <w:rPr>
        <w:rStyle w:val="a9"/>
      </w:rPr>
    </w:pPr>
    <w:r>
      <w:rPr>
        <w:rStyle w:val="a9"/>
      </w:rPr>
      <w:fldChar w:fldCharType="begin"/>
    </w:r>
    <w:r w:rsidR="00094549">
      <w:rPr>
        <w:rStyle w:val="a9"/>
      </w:rPr>
      <w:instrText xml:space="preserve">PAGE  </w:instrText>
    </w:r>
    <w:r>
      <w:rPr>
        <w:rStyle w:val="a9"/>
      </w:rPr>
      <w:fldChar w:fldCharType="end"/>
    </w:r>
  </w:p>
  <w:p w:rsidR="00094549" w:rsidRDefault="0009454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Default="00DE10BE" w:rsidP="00763CF0">
    <w:pPr>
      <w:pStyle w:val="a7"/>
      <w:framePr w:wrap="around" w:vAnchor="text" w:hAnchor="margin" w:xAlign="center" w:y="1"/>
      <w:rPr>
        <w:rStyle w:val="a9"/>
      </w:rPr>
    </w:pPr>
    <w:r>
      <w:rPr>
        <w:rStyle w:val="a9"/>
      </w:rPr>
      <w:fldChar w:fldCharType="begin"/>
    </w:r>
    <w:r w:rsidR="00094549">
      <w:rPr>
        <w:rStyle w:val="a9"/>
      </w:rPr>
      <w:instrText xml:space="preserve">PAGE  </w:instrText>
    </w:r>
    <w:r>
      <w:rPr>
        <w:rStyle w:val="a9"/>
      </w:rPr>
      <w:fldChar w:fldCharType="separate"/>
    </w:r>
    <w:r w:rsidR="007F328B">
      <w:rPr>
        <w:rStyle w:val="a9"/>
        <w:noProof/>
      </w:rPr>
      <w:t>1</w:t>
    </w:r>
    <w:r>
      <w:rPr>
        <w:rStyle w:val="a9"/>
      </w:rPr>
      <w:fldChar w:fldCharType="end"/>
    </w:r>
  </w:p>
  <w:p w:rsidR="00094549" w:rsidRDefault="0009454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Default="000945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549" w:rsidRDefault="00094549">
      <w:r>
        <w:separator/>
      </w:r>
    </w:p>
  </w:footnote>
  <w:footnote w:type="continuationSeparator" w:id="0">
    <w:p w:rsidR="00094549" w:rsidRDefault="00094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Default="000945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Pr="00805B2A" w:rsidRDefault="00094549" w:rsidP="00805B2A">
    <w:pPr>
      <w:pStyle w:val="a5"/>
      <w:jc w:val="right"/>
      <w:rPr>
        <w:rFonts w:ascii="標楷體" w:eastAsia="標楷體" w:hAnsi="標楷體"/>
      </w:rPr>
    </w:pPr>
    <w:smartTag w:uri="urn:schemas-microsoft-com:office:smarttags" w:element="chsdate">
      <w:smartTagPr>
        <w:attr w:name="Year" w:val="2014"/>
        <w:attr w:name="Month" w:val="3"/>
        <w:attr w:name="Day" w:val="25"/>
        <w:attr w:name="IsLunarDate" w:val="False"/>
        <w:attr w:name="IsROCDate" w:val="True"/>
      </w:smartTagPr>
      <w:r w:rsidRPr="00805B2A">
        <w:rPr>
          <w:rFonts w:ascii="標楷體" w:eastAsia="標楷體" w:hAnsi="標楷體" w:hint="eastAsia"/>
        </w:rPr>
        <w:t>中華民國</w:t>
      </w:r>
      <w:r w:rsidRPr="00805B2A">
        <w:rPr>
          <w:rFonts w:ascii="標楷體" w:eastAsia="標楷體" w:hAnsi="標楷體"/>
        </w:rPr>
        <w:t>103</w:t>
      </w:r>
      <w:r w:rsidRPr="00805B2A">
        <w:rPr>
          <w:rFonts w:ascii="標楷體" w:eastAsia="標楷體" w:hAnsi="標楷體" w:hint="eastAsia"/>
        </w:rPr>
        <w:t>年</w:t>
      </w:r>
      <w:r w:rsidRPr="00805B2A">
        <w:rPr>
          <w:rFonts w:ascii="標楷體" w:eastAsia="標楷體" w:hAnsi="標楷體"/>
        </w:rPr>
        <w:t>3</w:t>
      </w:r>
      <w:r w:rsidRPr="00805B2A">
        <w:rPr>
          <w:rFonts w:ascii="標楷體" w:eastAsia="標楷體" w:hAnsi="標楷體" w:hint="eastAsia"/>
        </w:rPr>
        <w:t>月</w:t>
      </w:r>
      <w:r>
        <w:rPr>
          <w:rFonts w:ascii="標楷體" w:eastAsia="標楷體" w:hAnsi="標楷體"/>
        </w:rPr>
        <w:t>25</w:t>
      </w:r>
      <w:r w:rsidRPr="00805B2A">
        <w:rPr>
          <w:rFonts w:ascii="標楷體" w:eastAsia="標楷體" w:hAnsi="標楷體" w:hint="eastAsia"/>
        </w:rPr>
        <w:t>日</w:t>
      </w:r>
    </w:smartTag>
    <w:r w:rsidRPr="003A785B">
      <w:rPr>
        <w:rFonts w:ascii="標楷體" w:eastAsia="標楷體" w:hAnsi="標楷體" w:hint="eastAsia"/>
      </w:rPr>
      <w:t>衛</w:t>
    </w:r>
    <w:proofErr w:type="gramStart"/>
    <w:r w:rsidRPr="003A785B">
      <w:rPr>
        <w:rFonts w:ascii="標楷體" w:eastAsia="標楷體" w:hAnsi="標楷體" w:hint="eastAsia"/>
      </w:rPr>
      <w:t>部護字</w:t>
    </w:r>
    <w:proofErr w:type="gramEnd"/>
    <w:r w:rsidRPr="003A785B">
      <w:rPr>
        <w:rFonts w:ascii="標楷體" w:eastAsia="標楷體" w:hAnsi="標楷體" w:hint="eastAsia"/>
      </w:rPr>
      <w:t>第</w:t>
    </w:r>
    <w:r w:rsidRPr="003A785B">
      <w:rPr>
        <w:rFonts w:ascii="標楷體" w:eastAsia="標楷體" w:hAnsi="標楷體"/>
      </w:rPr>
      <w:t>1031460360</w:t>
    </w:r>
    <w:r w:rsidRPr="003A785B">
      <w:rPr>
        <w:rFonts w:ascii="標楷體" w:eastAsia="標楷體" w:hAnsi="標楷體" w:hint="eastAsia"/>
      </w:rPr>
      <w:t>號</w:t>
    </w:r>
    <w:r>
      <w:rPr>
        <w:rFonts w:ascii="標楷體" w:eastAsia="標楷體" w:hAnsi="標楷體" w:hint="eastAsia"/>
      </w:rPr>
      <w:t>函</w:t>
    </w:r>
    <w:r w:rsidRPr="00805B2A">
      <w:rPr>
        <w:rFonts w:ascii="標楷體" w:eastAsia="標楷體" w:hAnsi="標楷體" w:hint="eastAsia"/>
      </w:rPr>
      <w:t>頒</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49" w:rsidRDefault="000945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DDA"/>
    <w:multiLevelType w:val="hybridMultilevel"/>
    <w:tmpl w:val="A2CC1D4A"/>
    <w:lvl w:ilvl="0" w:tplc="FF6C8CB2">
      <w:start w:val="1"/>
      <w:numFmt w:val="bullet"/>
      <w:lvlText w:val="•"/>
      <w:lvlJc w:val="left"/>
      <w:pPr>
        <w:tabs>
          <w:tab w:val="num" w:pos="720"/>
        </w:tabs>
        <w:ind w:left="720" w:hanging="360"/>
      </w:pPr>
      <w:rPr>
        <w:rFonts w:ascii="新細明體" w:eastAsia="新細明體" w:hint="default"/>
      </w:rPr>
    </w:lvl>
    <w:lvl w:ilvl="1" w:tplc="2E7A540A" w:tentative="1">
      <w:start w:val="1"/>
      <w:numFmt w:val="bullet"/>
      <w:lvlText w:val="•"/>
      <w:lvlJc w:val="left"/>
      <w:pPr>
        <w:tabs>
          <w:tab w:val="num" w:pos="1440"/>
        </w:tabs>
        <w:ind w:left="1440" w:hanging="360"/>
      </w:pPr>
      <w:rPr>
        <w:rFonts w:ascii="新細明體" w:eastAsia="新細明體" w:hint="default"/>
      </w:rPr>
    </w:lvl>
    <w:lvl w:ilvl="2" w:tplc="9188B0A6" w:tentative="1">
      <w:start w:val="1"/>
      <w:numFmt w:val="bullet"/>
      <w:lvlText w:val="•"/>
      <w:lvlJc w:val="left"/>
      <w:pPr>
        <w:tabs>
          <w:tab w:val="num" w:pos="2160"/>
        </w:tabs>
        <w:ind w:left="2160" w:hanging="360"/>
      </w:pPr>
      <w:rPr>
        <w:rFonts w:ascii="新細明體" w:eastAsia="新細明體" w:hint="default"/>
      </w:rPr>
    </w:lvl>
    <w:lvl w:ilvl="3" w:tplc="753E2950" w:tentative="1">
      <w:start w:val="1"/>
      <w:numFmt w:val="bullet"/>
      <w:lvlText w:val="•"/>
      <w:lvlJc w:val="left"/>
      <w:pPr>
        <w:tabs>
          <w:tab w:val="num" w:pos="2880"/>
        </w:tabs>
        <w:ind w:left="2880" w:hanging="360"/>
      </w:pPr>
      <w:rPr>
        <w:rFonts w:ascii="新細明體" w:eastAsia="新細明體" w:hint="default"/>
      </w:rPr>
    </w:lvl>
    <w:lvl w:ilvl="4" w:tplc="5394B884" w:tentative="1">
      <w:start w:val="1"/>
      <w:numFmt w:val="bullet"/>
      <w:lvlText w:val="•"/>
      <w:lvlJc w:val="left"/>
      <w:pPr>
        <w:tabs>
          <w:tab w:val="num" w:pos="3600"/>
        </w:tabs>
        <w:ind w:left="3600" w:hanging="360"/>
      </w:pPr>
      <w:rPr>
        <w:rFonts w:ascii="新細明體" w:eastAsia="新細明體" w:hint="default"/>
      </w:rPr>
    </w:lvl>
    <w:lvl w:ilvl="5" w:tplc="1A741A3E" w:tentative="1">
      <w:start w:val="1"/>
      <w:numFmt w:val="bullet"/>
      <w:lvlText w:val="•"/>
      <w:lvlJc w:val="left"/>
      <w:pPr>
        <w:tabs>
          <w:tab w:val="num" w:pos="4320"/>
        </w:tabs>
        <w:ind w:left="4320" w:hanging="360"/>
      </w:pPr>
      <w:rPr>
        <w:rFonts w:ascii="新細明體" w:eastAsia="新細明體" w:hint="default"/>
      </w:rPr>
    </w:lvl>
    <w:lvl w:ilvl="6" w:tplc="12606AB8" w:tentative="1">
      <w:start w:val="1"/>
      <w:numFmt w:val="bullet"/>
      <w:lvlText w:val="•"/>
      <w:lvlJc w:val="left"/>
      <w:pPr>
        <w:tabs>
          <w:tab w:val="num" w:pos="5040"/>
        </w:tabs>
        <w:ind w:left="5040" w:hanging="360"/>
      </w:pPr>
      <w:rPr>
        <w:rFonts w:ascii="新細明體" w:eastAsia="新細明體" w:hint="default"/>
      </w:rPr>
    </w:lvl>
    <w:lvl w:ilvl="7" w:tplc="7572F052" w:tentative="1">
      <w:start w:val="1"/>
      <w:numFmt w:val="bullet"/>
      <w:lvlText w:val="•"/>
      <w:lvlJc w:val="left"/>
      <w:pPr>
        <w:tabs>
          <w:tab w:val="num" w:pos="5760"/>
        </w:tabs>
        <w:ind w:left="5760" w:hanging="360"/>
      </w:pPr>
      <w:rPr>
        <w:rFonts w:ascii="新細明體" w:eastAsia="新細明體" w:hint="default"/>
      </w:rPr>
    </w:lvl>
    <w:lvl w:ilvl="8" w:tplc="0790912E" w:tentative="1">
      <w:start w:val="1"/>
      <w:numFmt w:val="bullet"/>
      <w:lvlText w:val="•"/>
      <w:lvlJc w:val="left"/>
      <w:pPr>
        <w:tabs>
          <w:tab w:val="num" w:pos="6480"/>
        </w:tabs>
        <w:ind w:left="6480" w:hanging="360"/>
      </w:pPr>
      <w:rPr>
        <w:rFonts w:ascii="新細明體" w:eastAsia="新細明體" w:hint="default"/>
      </w:rPr>
    </w:lvl>
  </w:abstractNum>
  <w:abstractNum w:abstractNumId="1">
    <w:nsid w:val="65BA56CB"/>
    <w:multiLevelType w:val="hybridMultilevel"/>
    <w:tmpl w:val="C5BC74A2"/>
    <w:lvl w:ilvl="0" w:tplc="005C46A4">
      <w:start w:val="1"/>
      <w:numFmt w:val="bullet"/>
      <w:lvlText w:val="•"/>
      <w:lvlJc w:val="left"/>
      <w:pPr>
        <w:tabs>
          <w:tab w:val="num" w:pos="720"/>
        </w:tabs>
        <w:ind w:left="720" w:hanging="360"/>
      </w:pPr>
      <w:rPr>
        <w:rFonts w:ascii="新細明體" w:eastAsia="新細明體" w:hint="default"/>
      </w:rPr>
    </w:lvl>
    <w:lvl w:ilvl="1" w:tplc="90860E26" w:tentative="1">
      <w:start w:val="1"/>
      <w:numFmt w:val="bullet"/>
      <w:lvlText w:val="•"/>
      <w:lvlJc w:val="left"/>
      <w:pPr>
        <w:tabs>
          <w:tab w:val="num" w:pos="1440"/>
        </w:tabs>
        <w:ind w:left="1440" w:hanging="360"/>
      </w:pPr>
      <w:rPr>
        <w:rFonts w:ascii="新細明體" w:eastAsia="新細明體" w:hint="default"/>
      </w:rPr>
    </w:lvl>
    <w:lvl w:ilvl="2" w:tplc="3BAA5E34" w:tentative="1">
      <w:start w:val="1"/>
      <w:numFmt w:val="bullet"/>
      <w:lvlText w:val="•"/>
      <w:lvlJc w:val="left"/>
      <w:pPr>
        <w:tabs>
          <w:tab w:val="num" w:pos="2160"/>
        </w:tabs>
        <w:ind w:left="2160" w:hanging="360"/>
      </w:pPr>
      <w:rPr>
        <w:rFonts w:ascii="新細明體" w:eastAsia="新細明體" w:hint="default"/>
      </w:rPr>
    </w:lvl>
    <w:lvl w:ilvl="3" w:tplc="5C4C5F5E" w:tentative="1">
      <w:start w:val="1"/>
      <w:numFmt w:val="bullet"/>
      <w:lvlText w:val="•"/>
      <w:lvlJc w:val="left"/>
      <w:pPr>
        <w:tabs>
          <w:tab w:val="num" w:pos="2880"/>
        </w:tabs>
        <w:ind w:left="2880" w:hanging="360"/>
      </w:pPr>
      <w:rPr>
        <w:rFonts w:ascii="新細明體" w:eastAsia="新細明體" w:hint="default"/>
      </w:rPr>
    </w:lvl>
    <w:lvl w:ilvl="4" w:tplc="EC6452EE" w:tentative="1">
      <w:start w:val="1"/>
      <w:numFmt w:val="bullet"/>
      <w:lvlText w:val="•"/>
      <w:lvlJc w:val="left"/>
      <w:pPr>
        <w:tabs>
          <w:tab w:val="num" w:pos="3600"/>
        </w:tabs>
        <w:ind w:left="3600" w:hanging="360"/>
      </w:pPr>
      <w:rPr>
        <w:rFonts w:ascii="新細明體" w:eastAsia="新細明體" w:hint="default"/>
      </w:rPr>
    </w:lvl>
    <w:lvl w:ilvl="5" w:tplc="C8700F46" w:tentative="1">
      <w:start w:val="1"/>
      <w:numFmt w:val="bullet"/>
      <w:lvlText w:val="•"/>
      <w:lvlJc w:val="left"/>
      <w:pPr>
        <w:tabs>
          <w:tab w:val="num" w:pos="4320"/>
        </w:tabs>
        <w:ind w:left="4320" w:hanging="360"/>
      </w:pPr>
      <w:rPr>
        <w:rFonts w:ascii="新細明體" w:eastAsia="新細明體" w:hint="default"/>
      </w:rPr>
    </w:lvl>
    <w:lvl w:ilvl="6" w:tplc="646290C6" w:tentative="1">
      <w:start w:val="1"/>
      <w:numFmt w:val="bullet"/>
      <w:lvlText w:val="•"/>
      <w:lvlJc w:val="left"/>
      <w:pPr>
        <w:tabs>
          <w:tab w:val="num" w:pos="5040"/>
        </w:tabs>
        <w:ind w:left="5040" w:hanging="360"/>
      </w:pPr>
      <w:rPr>
        <w:rFonts w:ascii="新細明體" w:eastAsia="新細明體" w:hint="default"/>
      </w:rPr>
    </w:lvl>
    <w:lvl w:ilvl="7" w:tplc="A134CC2C" w:tentative="1">
      <w:start w:val="1"/>
      <w:numFmt w:val="bullet"/>
      <w:lvlText w:val="•"/>
      <w:lvlJc w:val="left"/>
      <w:pPr>
        <w:tabs>
          <w:tab w:val="num" w:pos="5760"/>
        </w:tabs>
        <w:ind w:left="5760" w:hanging="360"/>
      </w:pPr>
      <w:rPr>
        <w:rFonts w:ascii="新細明體" w:eastAsia="新細明體" w:hint="default"/>
      </w:rPr>
    </w:lvl>
    <w:lvl w:ilvl="8" w:tplc="45702E4C" w:tentative="1">
      <w:start w:val="1"/>
      <w:numFmt w:val="bullet"/>
      <w:lvlText w:val="•"/>
      <w:lvlJc w:val="left"/>
      <w:pPr>
        <w:tabs>
          <w:tab w:val="num" w:pos="6480"/>
        </w:tabs>
        <w:ind w:left="6480" w:hanging="360"/>
      </w:pPr>
      <w:rPr>
        <w:rFonts w:ascii="新細明體" w:eastAsia="新細明體"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982"/>
    <w:rsid w:val="00004C88"/>
    <w:rsid w:val="00044373"/>
    <w:rsid w:val="000550A0"/>
    <w:rsid w:val="00074657"/>
    <w:rsid w:val="00094549"/>
    <w:rsid w:val="000A5DF1"/>
    <w:rsid w:val="000B47A6"/>
    <w:rsid w:val="000E0189"/>
    <w:rsid w:val="001306AC"/>
    <w:rsid w:val="001676AD"/>
    <w:rsid w:val="001770BF"/>
    <w:rsid w:val="00177EC6"/>
    <w:rsid w:val="002329EE"/>
    <w:rsid w:val="00243F4B"/>
    <w:rsid w:val="00283131"/>
    <w:rsid w:val="00311CC1"/>
    <w:rsid w:val="00333825"/>
    <w:rsid w:val="00333D6F"/>
    <w:rsid w:val="00372C81"/>
    <w:rsid w:val="003865AC"/>
    <w:rsid w:val="003926E5"/>
    <w:rsid w:val="003A785B"/>
    <w:rsid w:val="003D6953"/>
    <w:rsid w:val="00420707"/>
    <w:rsid w:val="004261C8"/>
    <w:rsid w:val="004D4681"/>
    <w:rsid w:val="004E565A"/>
    <w:rsid w:val="004F00DF"/>
    <w:rsid w:val="005863EE"/>
    <w:rsid w:val="0059739B"/>
    <w:rsid w:val="005A4D41"/>
    <w:rsid w:val="005C3445"/>
    <w:rsid w:val="005C5C7C"/>
    <w:rsid w:val="00620EE8"/>
    <w:rsid w:val="00644214"/>
    <w:rsid w:val="00647994"/>
    <w:rsid w:val="00655CFB"/>
    <w:rsid w:val="006742A2"/>
    <w:rsid w:val="006A2FC7"/>
    <w:rsid w:val="006B2909"/>
    <w:rsid w:val="00704903"/>
    <w:rsid w:val="007118A7"/>
    <w:rsid w:val="007414A8"/>
    <w:rsid w:val="00744E9E"/>
    <w:rsid w:val="007537CF"/>
    <w:rsid w:val="00762490"/>
    <w:rsid w:val="00763CF0"/>
    <w:rsid w:val="00794D0D"/>
    <w:rsid w:val="007A4509"/>
    <w:rsid w:val="007C2437"/>
    <w:rsid w:val="007D7A63"/>
    <w:rsid w:val="007E1A6E"/>
    <w:rsid w:val="007E24BD"/>
    <w:rsid w:val="007E2E18"/>
    <w:rsid w:val="007F328B"/>
    <w:rsid w:val="00805B2A"/>
    <w:rsid w:val="0083409F"/>
    <w:rsid w:val="008620D6"/>
    <w:rsid w:val="00875181"/>
    <w:rsid w:val="008B4B61"/>
    <w:rsid w:val="008C07AB"/>
    <w:rsid w:val="00916A99"/>
    <w:rsid w:val="009D16CC"/>
    <w:rsid w:val="00A03D84"/>
    <w:rsid w:val="00A66EF8"/>
    <w:rsid w:val="00A85CF9"/>
    <w:rsid w:val="00AD504D"/>
    <w:rsid w:val="00B50703"/>
    <w:rsid w:val="00B53816"/>
    <w:rsid w:val="00B668F1"/>
    <w:rsid w:val="00B7011F"/>
    <w:rsid w:val="00B83F99"/>
    <w:rsid w:val="00BC4A4C"/>
    <w:rsid w:val="00C12750"/>
    <w:rsid w:val="00C2457D"/>
    <w:rsid w:val="00C24A77"/>
    <w:rsid w:val="00C41B15"/>
    <w:rsid w:val="00C57383"/>
    <w:rsid w:val="00C63527"/>
    <w:rsid w:val="00C718E8"/>
    <w:rsid w:val="00C92C87"/>
    <w:rsid w:val="00C95A86"/>
    <w:rsid w:val="00DA305C"/>
    <w:rsid w:val="00DB7D04"/>
    <w:rsid w:val="00DC2116"/>
    <w:rsid w:val="00DE10BE"/>
    <w:rsid w:val="00DF4E80"/>
    <w:rsid w:val="00E1588A"/>
    <w:rsid w:val="00E37469"/>
    <w:rsid w:val="00E40982"/>
    <w:rsid w:val="00E51BAD"/>
    <w:rsid w:val="00E760F8"/>
    <w:rsid w:val="00E906B5"/>
    <w:rsid w:val="00F32E0B"/>
    <w:rsid w:val="00F60E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8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4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E40982"/>
    <w:rPr>
      <w:rFonts w:ascii="細明體" w:eastAsia="細明體" w:hAnsi="細明體" w:cs="細明體"/>
      <w:kern w:val="0"/>
      <w:sz w:val="24"/>
      <w:szCs w:val="24"/>
    </w:rPr>
  </w:style>
  <w:style w:type="paragraph" w:customStyle="1" w:styleId="a3">
    <w:name w:val="文"/>
    <w:basedOn w:val="a"/>
    <w:uiPriority w:val="99"/>
    <w:rsid w:val="00E40982"/>
    <w:pPr>
      <w:tabs>
        <w:tab w:val="left" w:pos="1533"/>
      </w:tabs>
      <w:jc w:val="both"/>
    </w:pPr>
    <w:rPr>
      <w:rFonts w:ascii="Times New Roman" w:eastAsia="標楷體" w:hAnsi="Times New Roman"/>
      <w:sz w:val="22"/>
      <w:szCs w:val="24"/>
    </w:rPr>
  </w:style>
  <w:style w:type="paragraph" w:styleId="a4">
    <w:name w:val="List Paragraph"/>
    <w:basedOn w:val="a"/>
    <w:uiPriority w:val="99"/>
    <w:qFormat/>
    <w:rsid w:val="009D16CC"/>
    <w:pPr>
      <w:widowControl/>
      <w:ind w:leftChars="200" w:left="480"/>
    </w:pPr>
    <w:rPr>
      <w:rFonts w:ascii="新細明體" w:hAnsi="新細明體" w:cs="新細明體"/>
      <w:kern w:val="0"/>
      <w:szCs w:val="24"/>
    </w:rPr>
  </w:style>
  <w:style w:type="paragraph" w:styleId="a5">
    <w:name w:val="header"/>
    <w:basedOn w:val="a"/>
    <w:link w:val="a6"/>
    <w:uiPriority w:val="99"/>
    <w:rsid w:val="00805B2A"/>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AD504D"/>
    <w:rPr>
      <w:rFonts w:cs="Times New Roman"/>
      <w:sz w:val="20"/>
      <w:szCs w:val="20"/>
    </w:rPr>
  </w:style>
  <w:style w:type="paragraph" w:styleId="a7">
    <w:name w:val="footer"/>
    <w:basedOn w:val="a"/>
    <w:link w:val="a8"/>
    <w:uiPriority w:val="99"/>
    <w:rsid w:val="00805B2A"/>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AD504D"/>
    <w:rPr>
      <w:rFonts w:cs="Times New Roman"/>
      <w:sz w:val="20"/>
      <w:szCs w:val="20"/>
    </w:rPr>
  </w:style>
  <w:style w:type="character" w:styleId="a9">
    <w:name w:val="page number"/>
    <w:basedOn w:val="a0"/>
    <w:uiPriority w:val="99"/>
    <w:rsid w:val="007D7A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4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E40982"/>
    <w:rPr>
      <w:rFonts w:ascii="細明體" w:eastAsia="細明體" w:hAnsi="細明體" w:cs="細明體"/>
      <w:kern w:val="0"/>
      <w:sz w:val="24"/>
      <w:szCs w:val="24"/>
    </w:rPr>
  </w:style>
  <w:style w:type="paragraph" w:customStyle="1" w:styleId="a3">
    <w:name w:val="文"/>
    <w:basedOn w:val="a"/>
    <w:uiPriority w:val="99"/>
    <w:rsid w:val="00E40982"/>
    <w:pPr>
      <w:tabs>
        <w:tab w:val="left" w:pos="1533"/>
      </w:tabs>
      <w:jc w:val="both"/>
    </w:pPr>
    <w:rPr>
      <w:rFonts w:ascii="Times New Roman" w:eastAsia="標楷體" w:hAnsi="Times New Roman"/>
      <w:sz w:val="22"/>
      <w:szCs w:val="24"/>
    </w:rPr>
  </w:style>
  <w:style w:type="paragraph" w:styleId="a4">
    <w:name w:val="List Paragraph"/>
    <w:basedOn w:val="a"/>
    <w:uiPriority w:val="99"/>
    <w:qFormat/>
    <w:rsid w:val="009D16CC"/>
    <w:pPr>
      <w:widowControl/>
      <w:ind w:leftChars="200" w:left="480"/>
    </w:pPr>
    <w:rPr>
      <w:rFonts w:ascii="新細明體" w:hAnsi="新細明體" w:cs="新細明體"/>
      <w:kern w:val="0"/>
      <w:szCs w:val="24"/>
    </w:rPr>
  </w:style>
  <w:style w:type="paragraph" w:styleId="a5">
    <w:name w:val="header"/>
    <w:basedOn w:val="a"/>
    <w:link w:val="a6"/>
    <w:uiPriority w:val="99"/>
    <w:rsid w:val="00805B2A"/>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AD504D"/>
    <w:rPr>
      <w:rFonts w:cs="Times New Roman"/>
      <w:sz w:val="20"/>
      <w:szCs w:val="20"/>
    </w:rPr>
  </w:style>
  <w:style w:type="paragraph" w:styleId="a7">
    <w:name w:val="footer"/>
    <w:basedOn w:val="a"/>
    <w:link w:val="a8"/>
    <w:uiPriority w:val="99"/>
    <w:rsid w:val="00805B2A"/>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AD504D"/>
    <w:rPr>
      <w:rFonts w:cs="Times New Roman"/>
      <w:sz w:val="20"/>
      <w:szCs w:val="20"/>
    </w:rPr>
  </w:style>
  <w:style w:type="character" w:styleId="a9">
    <w:name w:val="page number"/>
    <w:basedOn w:val="a0"/>
    <w:uiPriority w:val="99"/>
    <w:rsid w:val="007D7A63"/>
    <w:rPr>
      <w:rFonts w:cs="Times New Roman"/>
    </w:rPr>
  </w:style>
</w:styles>
</file>

<file path=word/webSettings.xml><?xml version="1.0" encoding="utf-8"?>
<w:webSettings xmlns:r="http://schemas.openxmlformats.org/officeDocument/2006/relationships" xmlns:w="http://schemas.openxmlformats.org/wordprocessingml/2006/main">
  <w:divs>
    <w:div w:id="1377584855">
      <w:marLeft w:val="0"/>
      <w:marRight w:val="0"/>
      <w:marTop w:val="0"/>
      <w:marBottom w:val="0"/>
      <w:divBdr>
        <w:top w:val="none" w:sz="0" w:space="0" w:color="auto"/>
        <w:left w:val="none" w:sz="0" w:space="0" w:color="auto"/>
        <w:bottom w:val="none" w:sz="0" w:space="0" w:color="auto"/>
        <w:right w:val="none" w:sz="0" w:space="0" w:color="auto"/>
      </w:divBdr>
      <w:divsChild>
        <w:div w:id="1377584852">
          <w:marLeft w:val="547"/>
          <w:marRight w:val="0"/>
          <w:marTop w:val="0"/>
          <w:marBottom w:val="0"/>
          <w:divBdr>
            <w:top w:val="none" w:sz="0" w:space="0" w:color="auto"/>
            <w:left w:val="none" w:sz="0" w:space="0" w:color="auto"/>
            <w:bottom w:val="none" w:sz="0" w:space="0" w:color="auto"/>
            <w:right w:val="none" w:sz="0" w:space="0" w:color="auto"/>
          </w:divBdr>
        </w:div>
        <w:div w:id="1377584854">
          <w:marLeft w:val="547"/>
          <w:marRight w:val="0"/>
          <w:marTop w:val="0"/>
          <w:marBottom w:val="0"/>
          <w:divBdr>
            <w:top w:val="none" w:sz="0" w:space="0" w:color="auto"/>
            <w:left w:val="none" w:sz="0" w:space="0" w:color="auto"/>
            <w:bottom w:val="none" w:sz="0" w:space="0" w:color="auto"/>
            <w:right w:val="none" w:sz="0" w:space="0" w:color="auto"/>
          </w:divBdr>
        </w:div>
        <w:div w:id="1377584856">
          <w:marLeft w:val="547"/>
          <w:marRight w:val="0"/>
          <w:marTop w:val="0"/>
          <w:marBottom w:val="0"/>
          <w:divBdr>
            <w:top w:val="none" w:sz="0" w:space="0" w:color="auto"/>
            <w:left w:val="none" w:sz="0" w:space="0" w:color="auto"/>
            <w:bottom w:val="none" w:sz="0" w:space="0" w:color="auto"/>
            <w:right w:val="none" w:sz="0" w:space="0" w:color="auto"/>
          </w:divBdr>
        </w:div>
        <w:div w:id="1377584857">
          <w:marLeft w:val="547"/>
          <w:marRight w:val="0"/>
          <w:marTop w:val="0"/>
          <w:marBottom w:val="0"/>
          <w:divBdr>
            <w:top w:val="none" w:sz="0" w:space="0" w:color="auto"/>
            <w:left w:val="none" w:sz="0" w:space="0" w:color="auto"/>
            <w:bottom w:val="none" w:sz="0" w:space="0" w:color="auto"/>
            <w:right w:val="none" w:sz="0" w:space="0" w:color="auto"/>
          </w:divBdr>
        </w:div>
        <w:div w:id="1377584859">
          <w:marLeft w:val="547"/>
          <w:marRight w:val="0"/>
          <w:marTop w:val="0"/>
          <w:marBottom w:val="0"/>
          <w:divBdr>
            <w:top w:val="none" w:sz="0" w:space="0" w:color="auto"/>
            <w:left w:val="none" w:sz="0" w:space="0" w:color="auto"/>
            <w:bottom w:val="none" w:sz="0" w:space="0" w:color="auto"/>
            <w:right w:val="none" w:sz="0" w:space="0" w:color="auto"/>
          </w:divBdr>
        </w:div>
        <w:div w:id="1377584860">
          <w:marLeft w:val="547"/>
          <w:marRight w:val="0"/>
          <w:marTop w:val="0"/>
          <w:marBottom w:val="0"/>
          <w:divBdr>
            <w:top w:val="none" w:sz="0" w:space="0" w:color="auto"/>
            <w:left w:val="none" w:sz="0" w:space="0" w:color="auto"/>
            <w:bottom w:val="none" w:sz="0" w:space="0" w:color="auto"/>
            <w:right w:val="none" w:sz="0" w:space="0" w:color="auto"/>
          </w:divBdr>
        </w:div>
        <w:div w:id="1377584861">
          <w:marLeft w:val="547"/>
          <w:marRight w:val="0"/>
          <w:marTop w:val="0"/>
          <w:marBottom w:val="0"/>
          <w:divBdr>
            <w:top w:val="none" w:sz="0" w:space="0" w:color="auto"/>
            <w:left w:val="none" w:sz="0" w:space="0" w:color="auto"/>
            <w:bottom w:val="none" w:sz="0" w:space="0" w:color="auto"/>
            <w:right w:val="none" w:sz="0" w:space="0" w:color="auto"/>
          </w:divBdr>
        </w:div>
      </w:divsChild>
    </w:div>
    <w:div w:id="1377584858">
      <w:marLeft w:val="0"/>
      <w:marRight w:val="0"/>
      <w:marTop w:val="0"/>
      <w:marBottom w:val="0"/>
      <w:divBdr>
        <w:top w:val="none" w:sz="0" w:space="0" w:color="auto"/>
        <w:left w:val="none" w:sz="0" w:space="0" w:color="auto"/>
        <w:bottom w:val="none" w:sz="0" w:space="0" w:color="auto"/>
        <w:right w:val="none" w:sz="0" w:space="0" w:color="auto"/>
      </w:divBdr>
      <w:divsChild>
        <w:div w:id="1377584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2835</Words>
  <Characters>297</Characters>
  <Application>Microsoft Office Word</Application>
  <DocSecurity>4</DocSecurity>
  <Lines>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性騷擾事件申訴案件檢核說明</dc:title>
  <dc:creator>scu</dc:creator>
  <cp:lastModifiedBy>Administrator</cp:lastModifiedBy>
  <cp:revision>2</cp:revision>
  <cp:lastPrinted>2014-03-24T01:36:00Z</cp:lastPrinted>
  <dcterms:created xsi:type="dcterms:W3CDTF">2014-04-02T05:35:00Z</dcterms:created>
  <dcterms:modified xsi:type="dcterms:W3CDTF">2014-04-02T05:35:00Z</dcterms:modified>
</cp:coreProperties>
</file>