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9" w:rsidRDefault="00DC14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5D61" wp14:editId="5D8B31EC">
                <wp:simplePos x="0" y="0"/>
                <wp:positionH relativeFrom="column">
                  <wp:posOffset>284480</wp:posOffset>
                </wp:positionH>
                <wp:positionV relativeFrom="paragraph">
                  <wp:posOffset>8839200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68FF" w:rsidRPr="00DC148F" w:rsidRDefault="002F68FF" w:rsidP="006069BF">
                            <w:pPr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DC148F">
                              <w:rPr>
                                <w:rFonts w:hint="eastAsia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建安國小學生服務轉</w:t>
                            </w:r>
                            <w:proofErr w:type="gramStart"/>
                            <w:r w:rsidRPr="00DC148F">
                              <w:rPr>
                                <w:rFonts w:hint="eastAsia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介</w:t>
                            </w:r>
                            <w:proofErr w:type="gramEnd"/>
                            <w:r w:rsidRPr="00DC148F">
                              <w:rPr>
                                <w:rFonts w:hint="eastAsia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流程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2.4pt;margin-top:69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" filled="f" stroked="f">
                <v:fill o:detectmouseclick="t"/>
                <v:textbox style="mso-fit-shape-to-text:t">
                  <w:txbxContent>
                    <w:p w:rsidR="002F68FF" w:rsidRPr="00DC148F" w:rsidRDefault="002F68FF" w:rsidP="006069BF">
                      <w:pPr>
                        <w:rPr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DC148F">
                        <w:rPr>
                          <w:rFonts w:hint="eastAsia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建安國小學生服務轉</w:t>
                      </w:r>
                      <w:proofErr w:type="gramStart"/>
                      <w:r w:rsidRPr="00DC148F">
                        <w:rPr>
                          <w:rFonts w:hint="eastAsia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介</w:t>
                      </w:r>
                      <w:proofErr w:type="gramEnd"/>
                      <w:r w:rsidRPr="00DC148F">
                        <w:rPr>
                          <w:rFonts w:hint="eastAsia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流程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1A7CBA" wp14:editId="062FA006">
                <wp:simplePos x="0" y="0"/>
                <wp:positionH relativeFrom="column">
                  <wp:posOffset>508000</wp:posOffset>
                </wp:positionH>
                <wp:positionV relativeFrom="paragraph">
                  <wp:posOffset>284480</wp:posOffset>
                </wp:positionV>
                <wp:extent cx="5227955" cy="1403985"/>
                <wp:effectExtent l="0" t="0" r="10795" b="2286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148F" w:rsidRPr="006069BF" w:rsidRDefault="00DC148F" w:rsidP="00DC148F">
                            <w:pPr>
                              <w:spacing w:line="520" w:lineRule="exact"/>
                              <w:rPr>
                                <w:rFonts w:ascii="華康POP1體W7(P)" w:eastAsia="華康POP1體W7(P)" w:hAnsi="華康POP1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六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、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定期召開個案會議檢視學生輔導成效，予以追蹤或結案。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0pt;margin-top:22.4pt;width:411.6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" fillcolor="window" strokecolor="#c0504d" strokeweight="2pt">
                <v:textbox style="mso-fit-shape-to-text:t">
                  <w:txbxContent>
                    <w:p w:rsidR="00DC148F" w:rsidRPr="006069BF" w:rsidRDefault="00DC148F" w:rsidP="00DC148F">
                      <w:pPr>
                        <w:spacing w:line="520" w:lineRule="exact"/>
                        <w:rPr>
                          <w:rFonts w:ascii="華康POP1體W7(P)" w:eastAsia="華康POP1體W7(P)" w:hAnsi="華康POP1體W7(P)"/>
                          <w:sz w:val="56"/>
                          <w:szCs w:val="56"/>
                        </w:rPr>
                      </w:pP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六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、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定期召開個案會議檢視學生輔導成效，予以追蹤或結案。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ABF59" wp14:editId="592BA9E0">
                <wp:simplePos x="0" y="0"/>
                <wp:positionH relativeFrom="column">
                  <wp:posOffset>2438400</wp:posOffset>
                </wp:positionH>
                <wp:positionV relativeFrom="paragraph">
                  <wp:posOffset>1209040</wp:posOffset>
                </wp:positionV>
                <wp:extent cx="894080" cy="487680"/>
                <wp:effectExtent l="38100" t="19050" r="20320" b="26670"/>
                <wp:wrapNone/>
                <wp:docPr id="11" name="向上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8768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11" o:spid="_x0000_s1026" type="#_x0000_t68" style="position:absolute;margin-left:192pt;margin-top:95.2pt;width:70.4pt;height:3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0C99E" wp14:editId="33E3AB09">
                <wp:simplePos x="0" y="0"/>
                <wp:positionH relativeFrom="column">
                  <wp:posOffset>568960</wp:posOffset>
                </wp:positionH>
                <wp:positionV relativeFrom="paragraph">
                  <wp:posOffset>1696720</wp:posOffset>
                </wp:positionV>
                <wp:extent cx="5227955" cy="1403985"/>
                <wp:effectExtent l="0" t="0" r="10795" b="2286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148F" w:rsidRPr="006069BF" w:rsidRDefault="00DC148F" w:rsidP="00DC148F">
                            <w:pPr>
                              <w:spacing w:line="520" w:lineRule="exact"/>
                              <w:rPr>
                                <w:rFonts w:ascii="華康POP1體W7(P)" w:eastAsia="華康POP1體W7(P)" w:hAnsi="華康POP1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五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、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召開個案會議，並提出符合學生輔導介入方案。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4.8pt;margin-top:133.6pt;width:411.6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" fillcolor="window" strokecolor="#c0504d" strokeweight="2pt">
                <v:textbox style="mso-fit-shape-to-text:t">
                  <w:txbxContent>
                    <w:p w:rsidR="00DC148F" w:rsidRPr="006069BF" w:rsidRDefault="00DC148F" w:rsidP="00DC148F">
                      <w:pPr>
                        <w:spacing w:line="520" w:lineRule="exact"/>
                        <w:rPr>
                          <w:rFonts w:ascii="華康POP1體W7(P)" w:eastAsia="華康POP1體W7(P)" w:hAnsi="華康POP1體W7(P)"/>
                          <w:sz w:val="56"/>
                          <w:szCs w:val="56"/>
                        </w:rPr>
                      </w:pP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五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、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召開個案會議，並提出符合學生輔導介入方案。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53CD4" wp14:editId="6F9B7292">
                <wp:simplePos x="0" y="0"/>
                <wp:positionH relativeFrom="column">
                  <wp:posOffset>2509520</wp:posOffset>
                </wp:positionH>
                <wp:positionV relativeFrom="paragraph">
                  <wp:posOffset>2631440</wp:posOffset>
                </wp:positionV>
                <wp:extent cx="894080" cy="487680"/>
                <wp:effectExtent l="38100" t="19050" r="20320" b="26670"/>
                <wp:wrapNone/>
                <wp:docPr id="9" name="向上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8768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上箭號 9" o:spid="_x0000_s1026" type="#_x0000_t68" style="position:absolute;margin-left:197.6pt;margin-top:207.2pt;width:70.4pt;height:3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737E9" wp14:editId="1378BCA4">
                <wp:simplePos x="0" y="0"/>
                <wp:positionH relativeFrom="column">
                  <wp:posOffset>568960</wp:posOffset>
                </wp:positionH>
                <wp:positionV relativeFrom="paragraph">
                  <wp:posOffset>3119120</wp:posOffset>
                </wp:positionV>
                <wp:extent cx="5227955" cy="1403985"/>
                <wp:effectExtent l="0" t="0" r="10795" b="1651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3673B" w:rsidRPr="006069BF" w:rsidRDefault="001A648B" w:rsidP="00DC148F">
                            <w:pPr>
                              <w:spacing w:line="520" w:lineRule="exact"/>
                              <w:rPr>
                                <w:rFonts w:ascii="華康POP1體W7(P)" w:eastAsia="華康POP1體W7(P)" w:hAnsi="華康POP1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四</w:t>
                            </w:r>
                            <w:r w:rsidR="0023673B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、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輔導教師透過短期晤談、與家長老師訪談</w:t>
                            </w:r>
                            <w:r w:rsidR="00DC148F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等方式，收集資料評估學生狀態。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4.8pt;margin-top:245.6pt;width:411.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" fillcolor="window" strokecolor="#c0504d" strokeweight="2pt">
                <v:textbox style="mso-fit-shape-to-text:t">
                  <w:txbxContent>
                    <w:p w:rsidR="0023673B" w:rsidRPr="006069BF" w:rsidRDefault="001A648B" w:rsidP="00DC148F">
                      <w:pPr>
                        <w:spacing w:line="520" w:lineRule="exact"/>
                        <w:rPr>
                          <w:rFonts w:ascii="華康POP1體W7(P)" w:eastAsia="華康POP1體W7(P)" w:hAnsi="華康POP1體W7(P)"/>
                          <w:sz w:val="56"/>
                          <w:szCs w:val="56"/>
                        </w:rPr>
                      </w:pP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四</w:t>
                      </w:r>
                      <w:r w:rsidR="0023673B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、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輔導教師透過短期晤談、與家長老師訪談</w:t>
                      </w:r>
                      <w:r w:rsidR="00DC148F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等方式，收集資料評估學生狀態。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98EA3" wp14:editId="3011B964">
                <wp:simplePos x="0" y="0"/>
                <wp:positionH relativeFrom="column">
                  <wp:posOffset>2509520</wp:posOffset>
                </wp:positionH>
                <wp:positionV relativeFrom="paragraph">
                  <wp:posOffset>4429760</wp:posOffset>
                </wp:positionV>
                <wp:extent cx="894080" cy="487680"/>
                <wp:effectExtent l="38100" t="19050" r="20320" b="26670"/>
                <wp:wrapNone/>
                <wp:docPr id="7" name="向上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8768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上箭號 7" o:spid="_x0000_s1026" type="#_x0000_t68" style="position:absolute;margin-left:197.6pt;margin-top:348.8pt;width:70.4pt;height:3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1F151" wp14:editId="6C938EE8">
                <wp:simplePos x="0" y="0"/>
                <wp:positionH relativeFrom="column">
                  <wp:posOffset>568960</wp:posOffset>
                </wp:positionH>
                <wp:positionV relativeFrom="paragraph">
                  <wp:posOffset>4917440</wp:posOffset>
                </wp:positionV>
                <wp:extent cx="5227955" cy="1403985"/>
                <wp:effectExtent l="0" t="0" r="10795" b="165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3673B" w:rsidRPr="006069BF" w:rsidRDefault="0023673B" w:rsidP="0023673B">
                            <w:pPr>
                              <w:rPr>
                                <w:rFonts w:ascii="華康POP1體W7(P)" w:eastAsia="華康POP1體W7(P)" w:hAnsi="華康POP1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三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、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填寫學生輔導諮詢服務申請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4.8pt;margin-top:387.2pt;width:411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" fillcolor="window" strokecolor="#c0504d" strokeweight="2pt">
                <v:textbox style="mso-fit-shape-to-text:t">
                  <w:txbxContent>
                    <w:p w:rsidR="0023673B" w:rsidRPr="006069BF" w:rsidRDefault="0023673B" w:rsidP="0023673B">
                      <w:pPr>
                        <w:rPr>
                          <w:rFonts w:ascii="華康POP1體W7(P)" w:eastAsia="華康POP1體W7(P)" w:hAnsi="華康POP1體W7(P)"/>
                          <w:sz w:val="56"/>
                          <w:szCs w:val="56"/>
                        </w:rPr>
                      </w:pP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三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、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填寫學生輔導諮詢服務申請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E5C5B" wp14:editId="3489F57D">
                <wp:simplePos x="0" y="0"/>
                <wp:positionH relativeFrom="column">
                  <wp:posOffset>2550160</wp:posOffset>
                </wp:positionH>
                <wp:positionV relativeFrom="paragraph">
                  <wp:posOffset>5842000</wp:posOffset>
                </wp:positionV>
                <wp:extent cx="894080" cy="487680"/>
                <wp:effectExtent l="38100" t="19050" r="20320" b="26670"/>
                <wp:wrapNone/>
                <wp:docPr id="5" name="向上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8768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上箭號 5" o:spid="_x0000_s1026" type="#_x0000_t68" style="position:absolute;margin-left:200.8pt;margin-top:460pt;width:70.4pt;height:3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" adj="10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B7B94" wp14:editId="06E094F7">
                <wp:simplePos x="0" y="0"/>
                <wp:positionH relativeFrom="column">
                  <wp:posOffset>619760</wp:posOffset>
                </wp:positionH>
                <wp:positionV relativeFrom="paragraph">
                  <wp:posOffset>6329680</wp:posOffset>
                </wp:positionV>
                <wp:extent cx="5227955" cy="1403985"/>
                <wp:effectExtent l="0" t="0" r="10795" b="1651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069BF" w:rsidRPr="006069BF" w:rsidRDefault="006069BF" w:rsidP="006069BF">
                            <w:pPr>
                              <w:rPr>
                                <w:rFonts w:ascii="華康POP1體W7(P)" w:eastAsia="華康POP1體W7(P)" w:hAnsi="華康POP1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二</w:t>
                            </w:r>
                            <w:r w:rsidR="0023673B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、</w:t>
                            </w:r>
                            <w:r w:rsidRPr="006069BF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導師</w:t>
                            </w:r>
                            <w:r w:rsidR="0023673B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調整</w:t>
                            </w:r>
                            <w:r w:rsidR="0023673B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班級</w:t>
                            </w:r>
                            <w:r w:rsidR="0023673B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經營進行</w:t>
                            </w:r>
                            <w:r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8.8pt;margin-top:498.4pt;width:411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" fillcolor="window" strokecolor="#c0504d" strokeweight="2pt">
                <v:textbox style="mso-fit-shape-to-text:t">
                  <w:txbxContent>
                    <w:p w:rsidR="006069BF" w:rsidRPr="006069BF" w:rsidRDefault="006069BF" w:rsidP="006069BF">
                      <w:pPr>
                        <w:rPr>
                          <w:rFonts w:ascii="華康POP1體W7(P)" w:eastAsia="華康POP1體W7(P)" w:hAnsi="華康POP1體W7(P)"/>
                          <w:sz w:val="56"/>
                          <w:szCs w:val="56"/>
                        </w:rPr>
                      </w:pP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二</w:t>
                      </w:r>
                      <w:r w:rsidR="0023673B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、</w:t>
                      </w:r>
                      <w:r w:rsidRPr="006069BF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導師</w:t>
                      </w:r>
                      <w:r w:rsidR="0023673B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調整</w:t>
                      </w:r>
                      <w:r w:rsidR="0023673B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班級</w:t>
                      </w:r>
                      <w:r w:rsidR="0023673B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經營進行</w:t>
                      </w:r>
                      <w:r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F840C" wp14:editId="7E39A2A9">
                <wp:simplePos x="0" y="0"/>
                <wp:positionH relativeFrom="column">
                  <wp:posOffset>2590800</wp:posOffset>
                </wp:positionH>
                <wp:positionV relativeFrom="paragraph">
                  <wp:posOffset>7203440</wp:posOffset>
                </wp:positionV>
                <wp:extent cx="894080" cy="487680"/>
                <wp:effectExtent l="38100" t="19050" r="20320" b="26670"/>
                <wp:wrapNone/>
                <wp:docPr id="3" name="向上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876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上箭號 3" o:spid="_x0000_s1026" type="#_x0000_t68" style="position:absolute;margin-left:204pt;margin-top:567.2pt;width:70.4pt;height:3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23997" wp14:editId="300803A3">
                <wp:simplePos x="0" y="0"/>
                <wp:positionH relativeFrom="column">
                  <wp:posOffset>619760</wp:posOffset>
                </wp:positionH>
                <wp:positionV relativeFrom="paragraph">
                  <wp:posOffset>7691120</wp:posOffset>
                </wp:positionV>
                <wp:extent cx="5227955" cy="1403985"/>
                <wp:effectExtent l="0" t="0" r="1079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BF" w:rsidRPr="006069BF" w:rsidRDefault="006069BF">
                            <w:pPr>
                              <w:rPr>
                                <w:rFonts w:ascii="華康POP1體W7(P)" w:eastAsia="華康POP1體W7(P)" w:hAnsi="華康POP1體W7(P)"/>
                                <w:sz w:val="56"/>
                                <w:szCs w:val="56"/>
                              </w:rPr>
                            </w:pPr>
                            <w:r w:rsidRPr="006069BF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一</w:t>
                            </w:r>
                            <w:r w:rsidR="0023673B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、</w:t>
                            </w:r>
                            <w:r w:rsidRPr="006069BF">
                              <w:rPr>
                                <w:rFonts w:ascii="華康POP1體W7(P)" w:eastAsia="華康POP1體W7(P)" w:hAnsi="華康POP1體W7(P)" w:hint="eastAsia"/>
                                <w:sz w:val="56"/>
                                <w:szCs w:val="56"/>
                              </w:rPr>
                              <w:t>導師發現學生問題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8.8pt;margin-top:605.6pt;width:411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" fillcolor="white [3201]" strokecolor="#c0504d [3205]" strokeweight="2pt">
                <v:textbox style="mso-fit-shape-to-text:t">
                  <w:txbxContent>
                    <w:p w:rsidR="006069BF" w:rsidRPr="006069BF" w:rsidRDefault="006069BF">
                      <w:pPr>
                        <w:rPr>
                          <w:rFonts w:ascii="華康POP1體W7(P)" w:eastAsia="華康POP1體W7(P)" w:hAnsi="華康POP1體W7(P)"/>
                          <w:sz w:val="56"/>
                          <w:szCs w:val="56"/>
                        </w:rPr>
                      </w:pPr>
                      <w:r w:rsidRPr="006069BF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一</w:t>
                      </w:r>
                      <w:r w:rsidR="0023673B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、</w:t>
                      </w:r>
                      <w:r w:rsidRPr="006069BF">
                        <w:rPr>
                          <w:rFonts w:ascii="華康POP1體W7(P)" w:eastAsia="華康POP1體W7(P)" w:hAnsi="華康POP1體W7(P)" w:hint="eastAsia"/>
                          <w:sz w:val="56"/>
                          <w:szCs w:val="56"/>
                        </w:rPr>
                        <w:t>導師發現學生問題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5F49" w:rsidSect="002F68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7(P)">
    <w:panose1 w:val="040B0700000000000000"/>
    <w:charset w:val="88"/>
    <w:family w:val="decorative"/>
    <w:pitch w:val="variable"/>
    <w:sig w:usb0="800002E3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FF"/>
    <w:rsid w:val="001A648B"/>
    <w:rsid w:val="0023673B"/>
    <w:rsid w:val="002F68FF"/>
    <w:rsid w:val="006069BF"/>
    <w:rsid w:val="006D5F49"/>
    <w:rsid w:val="00D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6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6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2016-12-30T06:03:00Z</dcterms:created>
  <dcterms:modified xsi:type="dcterms:W3CDTF">2016-12-30T07:18:00Z</dcterms:modified>
</cp:coreProperties>
</file>