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295" w:rsidRPr="000A2BE7" w:rsidRDefault="000A2BE7" w:rsidP="00F16006">
      <w:pPr>
        <w:spacing w:beforeLines="200" w:before="720"/>
        <w:jc w:val="center"/>
        <w:rPr>
          <w:rFonts w:ascii="標楷體" w:eastAsia="標楷體" w:hAnsi="標楷體"/>
          <w:sz w:val="52"/>
          <w:szCs w:val="52"/>
        </w:rPr>
      </w:pPr>
      <w:bookmarkStart w:id="0" w:name="_GoBack"/>
      <w:bookmarkEnd w:id="0"/>
      <w:r w:rsidRPr="000A2BE7">
        <w:rPr>
          <w:rFonts w:ascii="標楷體" w:eastAsia="標楷體" w:hAnsi="標楷體" w:hint="eastAsia"/>
          <w:sz w:val="52"/>
          <w:szCs w:val="52"/>
        </w:rPr>
        <w:t>建安國小輔導轉</w:t>
      </w:r>
      <w:proofErr w:type="gramStart"/>
      <w:r w:rsidRPr="000A2BE7">
        <w:rPr>
          <w:rFonts w:ascii="標楷體" w:eastAsia="標楷體" w:hAnsi="標楷體" w:hint="eastAsia"/>
          <w:sz w:val="52"/>
          <w:szCs w:val="52"/>
        </w:rPr>
        <w:t>介</w:t>
      </w:r>
      <w:proofErr w:type="gramEnd"/>
      <w:r w:rsidRPr="000A2BE7">
        <w:rPr>
          <w:rFonts w:ascii="標楷體" w:eastAsia="標楷體" w:hAnsi="標楷體" w:hint="eastAsia"/>
          <w:sz w:val="52"/>
          <w:szCs w:val="52"/>
        </w:rPr>
        <w:t>流程</w:t>
      </w:r>
    </w:p>
    <w:p w:rsidR="000A2BE7" w:rsidRPr="00551727" w:rsidRDefault="000A2BE7">
      <w:pPr>
        <w:rPr>
          <w:highlight w:val="yellow"/>
        </w:rPr>
      </w:pPr>
    </w:p>
    <w:p w:rsidR="000A2BE7" w:rsidRPr="00551727" w:rsidRDefault="0099409F">
      <w:pPr>
        <w:rPr>
          <w:highlight w:val="yellow"/>
        </w:rPr>
      </w:pPr>
      <w:r>
        <w:rPr>
          <w:noProof/>
        </w:rPr>
        <mc:AlternateContent>
          <mc:Choice Requires="wpg">
            <w:drawing>
              <wp:anchor distT="0" distB="0" distL="114300" distR="114300" simplePos="0" relativeHeight="251673088" behindDoc="0" locked="0" layoutInCell="1" allowOverlap="1">
                <wp:simplePos x="0" y="0"/>
                <wp:positionH relativeFrom="column">
                  <wp:posOffset>1124585</wp:posOffset>
                </wp:positionH>
                <wp:positionV relativeFrom="paragraph">
                  <wp:posOffset>31115</wp:posOffset>
                </wp:positionV>
                <wp:extent cx="5148444" cy="7978140"/>
                <wp:effectExtent l="0" t="0" r="14605" b="22860"/>
                <wp:wrapNone/>
                <wp:docPr id="7" name="群組 7"/>
                <wp:cNvGraphicFramePr/>
                <a:graphic xmlns:a="http://schemas.openxmlformats.org/drawingml/2006/main">
                  <a:graphicData uri="http://schemas.microsoft.com/office/word/2010/wordprocessingGroup">
                    <wpg:wgp>
                      <wpg:cNvGrpSpPr/>
                      <wpg:grpSpPr>
                        <a:xfrm>
                          <a:off x="0" y="0"/>
                          <a:ext cx="5148444" cy="7978140"/>
                          <a:chOff x="-114296" y="0"/>
                          <a:chExt cx="5148444" cy="7978140"/>
                        </a:xfrm>
                      </wpg:grpSpPr>
                      <wps:wsp>
                        <wps:cNvPr id="217" name="文字方塊 2"/>
                        <wps:cNvSpPr txBox="1">
                          <a:spLocks noChangeArrowheads="1"/>
                        </wps:cNvSpPr>
                        <wps:spPr bwMode="auto">
                          <a:xfrm>
                            <a:off x="118753" y="0"/>
                            <a:ext cx="3876675" cy="447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30611" w:rsidRPr="00132163" w:rsidRDefault="00430611" w:rsidP="00132163">
                              <w:pPr>
                                <w:spacing w:line="440" w:lineRule="exact"/>
                                <w:jc w:val="center"/>
                                <w:rPr>
                                  <w:rFonts w:ascii="標楷體" w:eastAsia="標楷體" w:hAnsi="標楷體"/>
                                  <w:sz w:val="32"/>
                                  <w:szCs w:val="32"/>
                                </w:rPr>
                              </w:pPr>
                              <w:r w:rsidRPr="00132163">
                                <w:rPr>
                                  <w:rFonts w:ascii="標楷體" w:eastAsia="標楷體" w:hAnsi="標楷體" w:hint="eastAsia"/>
                                  <w:sz w:val="32"/>
                                  <w:szCs w:val="32"/>
                                </w:rPr>
                                <w:t>觀</w:t>
                              </w:r>
                              <w:r w:rsidRPr="00132163">
                                <w:rPr>
                                  <w:rFonts w:ascii="標楷體" w:eastAsia="標楷體" w:hAnsi="標楷體"/>
                                  <w:sz w:val="32"/>
                                  <w:szCs w:val="32"/>
                                </w:rPr>
                                <w:t>察並提</w:t>
                              </w:r>
                              <w:r w:rsidRPr="00132163">
                                <w:rPr>
                                  <w:rFonts w:ascii="標楷體" w:eastAsia="標楷體" w:hAnsi="標楷體" w:hint="eastAsia"/>
                                  <w:sz w:val="32"/>
                                  <w:szCs w:val="32"/>
                                </w:rPr>
                                <w:t>出</w:t>
                              </w:r>
                              <w:r w:rsidRPr="00132163">
                                <w:rPr>
                                  <w:rFonts w:ascii="標楷體" w:eastAsia="標楷體" w:hAnsi="標楷體"/>
                                  <w:sz w:val="32"/>
                                  <w:szCs w:val="32"/>
                                </w:rPr>
                                <w:t>個案</w:t>
                              </w:r>
                              <w:r w:rsidR="00266A2C" w:rsidRPr="00266A2C">
                                <w:rPr>
                                  <w:rFonts w:ascii="標楷體" w:eastAsia="標楷體" w:hAnsi="標楷體"/>
                                  <w:b/>
                                  <w:color w:val="FF0000"/>
                                  <w:sz w:val="32"/>
                                  <w:szCs w:val="32"/>
                                </w:rPr>
                                <w:t>前</w:t>
                              </w:r>
                              <w:r w:rsidR="00266A2C">
                                <w:rPr>
                                  <w:rFonts w:ascii="標楷體" w:eastAsia="標楷體" w:hAnsi="標楷體" w:hint="eastAsia"/>
                                  <w:sz w:val="32"/>
                                  <w:szCs w:val="32"/>
                                </w:rPr>
                                <w:t>，請務必完成以下要點</w:t>
                              </w:r>
                            </w:p>
                          </w:txbxContent>
                        </wps:txbx>
                        <wps:bodyPr rot="0" vert="horz" wrap="square" lIns="91440" tIns="45720" rIns="91440" bIns="45720" anchor="t" anchorCtr="0">
                          <a:noAutofit/>
                        </wps:bodyPr>
                      </wps:wsp>
                      <wps:wsp>
                        <wps:cNvPr id="1" name="文字方塊 2"/>
                        <wps:cNvSpPr txBox="1">
                          <a:spLocks noChangeArrowheads="1"/>
                        </wps:cNvSpPr>
                        <wps:spPr bwMode="auto">
                          <a:xfrm>
                            <a:off x="902524" y="2992582"/>
                            <a:ext cx="2314575"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66A2C" w:rsidRPr="00132163" w:rsidRDefault="00266A2C" w:rsidP="00132163">
                              <w:pPr>
                                <w:spacing w:line="440" w:lineRule="exact"/>
                                <w:jc w:val="center"/>
                                <w:rPr>
                                  <w:rFonts w:ascii="標楷體" w:eastAsia="標楷體" w:hAnsi="標楷體"/>
                                  <w:sz w:val="32"/>
                                  <w:szCs w:val="32"/>
                                </w:rPr>
                              </w:pPr>
                              <w:r>
                                <w:rPr>
                                  <w:rFonts w:ascii="標楷體" w:eastAsia="標楷體" w:hAnsi="標楷體" w:hint="eastAsia"/>
                                  <w:sz w:val="32"/>
                                  <w:szCs w:val="32"/>
                                </w:rPr>
                                <w:t>提</w:t>
                              </w:r>
                              <w:r w:rsidR="00D768C6">
                                <w:rPr>
                                  <w:rFonts w:ascii="標楷體" w:eastAsia="標楷體" w:hAnsi="標楷體" w:hint="eastAsia"/>
                                  <w:sz w:val="32"/>
                                  <w:szCs w:val="32"/>
                                </w:rPr>
                                <w:t>出</w:t>
                              </w:r>
                              <w:r w:rsidRPr="00132163">
                                <w:rPr>
                                  <w:rFonts w:ascii="標楷體" w:eastAsia="標楷體" w:hAnsi="標楷體" w:hint="eastAsia"/>
                                  <w:sz w:val="32"/>
                                  <w:szCs w:val="32"/>
                                </w:rPr>
                                <w:t>輔導記錄</w:t>
                              </w:r>
                              <w:r>
                                <w:rPr>
                                  <w:rFonts w:ascii="標楷體" w:eastAsia="標楷體" w:hAnsi="標楷體" w:hint="eastAsia"/>
                                  <w:sz w:val="32"/>
                                  <w:szCs w:val="32"/>
                                </w:rPr>
                                <w:t>予</w:t>
                              </w:r>
                              <w:r w:rsidRPr="00266A2C">
                                <w:rPr>
                                  <w:rFonts w:ascii="標楷體" w:eastAsia="標楷體" w:hAnsi="標楷體" w:hint="eastAsia"/>
                                  <w:b/>
                                  <w:color w:val="0000FF"/>
                                  <w:sz w:val="32"/>
                                  <w:szCs w:val="32"/>
                                </w:rPr>
                                <w:t>輔導組</w:t>
                              </w:r>
                              <w:r w:rsidRPr="00132163">
                                <w:rPr>
                                  <w:rFonts w:ascii="標楷體" w:eastAsia="標楷體" w:hAnsi="標楷體" w:hint="eastAsia"/>
                                  <w:sz w:val="32"/>
                                  <w:szCs w:val="32"/>
                                </w:rPr>
                                <w:t>彙整</w:t>
                              </w:r>
                            </w:p>
                          </w:txbxContent>
                        </wps:txbx>
                        <wps:bodyPr rot="0" vert="horz" wrap="square" lIns="91440" tIns="45720" rIns="91440" bIns="45720" anchor="t" anchorCtr="0">
                          <a:noAutofit/>
                        </wps:bodyPr>
                      </wps:wsp>
                      <wps:wsp>
                        <wps:cNvPr id="3" name="文字方塊 2"/>
                        <wps:cNvSpPr txBox="1">
                          <a:spLocks noChangeArrowheads="1"/>
                        </wps:cNvSpPr>
                        <wps:spPr bwMode="auto">
                          <a:xfrm>
                            <a:off x="1204266" y="4006329"/>
                            <a:ext cx="1707351" cy="45899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30611" w:rsidRPr="0099409F" w:rsidRDefault="003333F2" w:rsidP="0099409F">
                              <w:pPr>
                                <w:spacing w:line="300" w:lineRule="exact"/>
                                <w:jc w:val="center"/>
                                <w:rPr>
                                  <w:rFonts w:ascii="標楷體" w:eastAsia="標楷體" w:hAnsi="標楷體"/>
                                  <w:szCs w:val="24"/>
                                </w:rPr>
                              </w:pPr>
                              <w:r w:rsidRPr="0099409F">
                                <w:rPr>
                                  <w:rFonts w:ascii="標楷體" w:eastAsia="標楷體" w:hAnsi="標楷體" w:hint="eastAsia"/>
                                  <w:szCs w:val="24"/>
                                </w:rPr>
                                <w:t>聯繫導師</w:t>
                              </w:r>
                              <w:r w:rsidR="0097283F" w:rsidRPr="0099409F">
                                <w:rPr>
                                  <w:rFonts w:ascii="標楷體" w:eastAsia="標楷體" w:hAnsi="標楷體" w:hint="eastAsia"/>
                                  <w:szCs w:val="24"/>
                                </w:rPr>
                                <w:t>（教師諮詢）</w:t>
                              </w:r>
                              <w:r w:rsidR="00430611" w:rsidRPr="0099409F">
                                <w:rPr>
                                  <w:rFonts w:ascii="標楷體" w:eastAsia="標楷體" w:hAnsi="標楷體"/>
                                  <w:szCs w:val="24"/>
                                </w:rPr>
                                <w:t>評估輔導需求</w:t>
                              </w:r>
                            </w:p>
                          </w:txbxContent>
                        </wps:txbx>
                        <wps:bodyPr rot="0" vert="horz" wrap="square" lIns="91440" tIns="45720" rIns="91440" bIns="45720" anchor="t" anchorCtr="0">
                          <a:noAutofit/>
                        </wps:bodyPr>
                      </wps:wsp>
                      <wps:wsp>
                        <wps:cNvPr id="4" name="文字方塊 2"/>
                        <wps:cNvSpPr txBox="1">
                          <a:spLocks noChangeArrowheads="1"/>
                        </wps:cNvSpPr>
                        <wps:spPr bwMode="auto">
                          <a:xfrm>
                            <a:off x="-114296" y="1115651"/>
                            <a:ext cx="4564380" cy="122163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441B" w:rsidRPr="0068441B" w:rsidRDefault="0068441B" w:rsidP="0068441B">
                              <w:pPr>
                                <w:pStyle w:val="a9"/>
                                <w:numPr>
                                  <w:ilvl w:val="0"/>
                                  <w:numId w:val="14"/>
                                </w:numPr>
                                <w:spacing w:line="440" w:lineRule="exact"/>
                                <w:ind w:leftChars="0"/>
                                <w:rPr>
                                  <w:rFonts w:ascii="標楷體" w:eastAsia="標楷體" w:hAnsi="標楷體"/>
                                  <w:sz w:val="32"/>
                                  <w:szCs w:val="32"/>
                                </w:rPr>
                              </w:pPr>
                              <w:r w:rsidRPr="0068441B">
                                <w:rPr>
                                  <w:rFonts w:ascii="標楷體" w:eastAsia="標楷體" w:hAnsi="標楷體" w:hint="eastAsia"/>
                                  <w:sz w:val="32"/>
                                  <w:szCs w:val="32"/>
                                </w:rPr>
                                <w:t>導師填寫</w:t>
                              </w:r>
                              <w:r w:rsidR="00D40CA6">
                                <w:rPr>
                                  <w:rFonts w:ascii="標楷體" w:eastAsia="標楷體" w:hAnsi="標楷體" w:hint="eastAsia"/>
                                  <w:sz w:val="32"/>
                                  <w:szCs w:val="32"/>
                                </w:rPr>
                                <w:t>學生</w:t>
                              </w:r>
                              <w:r w:rsidRPr="0068441B">
                                <w:rPr>
                                  <w:rFonts w:ascii="標楷體" w:eastAsia="標楷體" w:hAnsi="標楷體" w:hint="eastAsia"/>
                                  <w:sz w:val="32"/>
                                  <w:szCs w:val="32"/>
                                </w:rPr>
                                <w:t>輔導諮詢服務申請表(</w:t>
                              </w:r>
                              <w:r w:rsidRPr="0068441B">
                                <w:rPr>
                                  <w:rFonts w:ascii="標楷體" w:eastAsia="標楷體" w:hAnsi="標楷體"/>
                                  <w:sz w:val="32"/>
                                  <w:szCs w:val="32"/>
                                </w:rPr>
                                <w:t>如</w:t>
                              </w:r>
                              <w:r w:rsidRPr="0068441B">
                                <w:rPr>
                                  <w:rFonts w:ascii="標楷體" w:eastAsia="標楷體" w:hAnsi="標楷體" w:hint="eastAsia"/>
                                  <w:sz w:val="32"/>
                                  <w:szCs w:val="32"/>
                                </w:rPr>
                                <w:t>附件)</w:t>
                              </w:r>
                              <w:r w:rsidRPr="0068441B">
                                <w:rPr>
                                  <w:rFonts w:ascii="標楷體" w:eastAsia="標楷體" w:hAnsi="標楷體"/>
                                  <w:sz w:val="32"/>
                                  <w:szCs w:val="32"/>
                                </w:rPr>
                                <w:t>，</w:t>
                              </w:r>
                            </w:p>
                            <w:p w:rsidR="00266A2C" w:rsidRPr="0068441B" w:rsidRDefault="0068441B" w:rsidP="0068441B">
                              <w:pPr>
                                <w:pStyle w:val="a9"/>
                                <w:spacing w:line="440" w:lineRule="exact"/>
                                <w:ind w:leftChars="0" w:left="360"/>
                                <w:rPr>
                                  <w:rFonts w:ascii="標楷體" w:eastAsia="標楷體" w:hAnsi="標楷體"/>
                                  <w:sz w:val="32"/>
                                  <w:szCs w:val="32"/>
                                </w:rPr>
                              </w:pPr>
                              <w:r w:rsidRPr="0068441B">
                                <w:rPr>
                                  <w:rFonts w:ascii="標楷體" w:eastAsia="標楷體" w:hAnsi="標楷體"/>
                                  <w:sz w:val="32"/>
                                  <w:szCs w:val="32"/>
                                </w:rPr>
                                <w:t>以</w:t>
                              </w:r>
                              <w:r w:rsidR="003333F2" w:rsidRPr="0068441B">
                                <w:rPr>
                                  <w:rFonts w:ascii="標楷體" w:eastAsia="標楷體" w:hAnsi="標楷體" w:hint="eastAsia"/>
                                  <w:sz w:val="32"/>
                                  <w:szCs w:val="32"/>
                                </w:rPr>
                                <w:t>完成『</w:t>
                              </w:r>
                              <w:r w:rsidR="003333F2" w:rsidRPr="0068441B">
                                <w:rPr>
                                  <w:rFonts w:ascii="標楷體" w:eastAsia="標楷體" w:hAnsi="標楷體" w:hint="eastAsia"/>
                                  <w:b/>
                                  <w:color w:val="FF0000"/>
                                  <w:sz w:val="36"/>
                                  <w:szCs w:val="36"/>
                                </w:rPr>
                                <w:t>5</w:t>
                              </w:r>
                              <w:r w:rsidR="003333F2" w:rsidRPr="0068441B">
                                <w:rPr>
                                  <w:rFonts w:ascii="標楷體" w:eastAsia="標楷體" w:hAnsi="標楷體" w:hint="eastAsia"/>
                                  <w:sz w:val="32"/>
                                  <w:szCs w:val="32"/>
                                </w:rPr>
                                <w:t>』筆輔導</w:t>
                              </w:r>
                              <w:r>
                                <w:rPr>
                                  <w:rFonts w:ascii="標楷體" w:eastAsia="標楷體" w:hAnsi="標楷體" w:hint="eastAsia"/>
                                  <w:sz w:val="32"/>
                                  <w:szCs w:val="32"/>
                                </w:rPr>
                                <w:t>晤談</w:t>
                              </w:r>
                              <w:r w:rsidR="003333F2" w:rsidRPr="0068441B">
                                <w:rPr>
                                  <w:rFonts w:ascii="標楷體" w:eastAsia="標楷體" w:hAnsi="標楷體" w:hint="eastAsia"/>
                                  <w:sz w:val="32"/>
                                  <w:szCs w:val="32"/>
                                </w:rPr>
                                <w:t>記錄</w:t>
                              </w:r>
                              <w:r>
                                <w:rPr>
                                  <w:rFonts w:ascii="標楷體" w:eastAsia="標楷體" w:hAnsi="標楷體" w:hint="eastAsia"/>
                                  <w:sz w:val="32"/>
                                  <w:szCs w:val="32"/>
                                </w:rPr>
                                <w:t>。</w:t>
                              </w:r>
                            </w:p>
                            <w:p w:rsidR="0068441B" w:rsidRPr="0068441B" w:rsidRDefault="0068441B" w:rsidP="0068441B">
                              <w:pPr>
                                <w:pStyle w:val="a9"/>
                                <w:numPr>
                                  <w:ilvl w:val="0"/>
                                  <w:numId w:val="14"/>
                                </w:numPr>
                                <w:spacing w:line="440" w:lineRule="exact"/>
                                <w:ind w:leftChars="0"/>
                                <w:rPr>
                                  <w:rFonts w:ascii="標楷體" w:eastAsia="標楷體" w:hAnsi="標楷體"/>
                                  <w:sz w:val="32"/>
                                  <w:szCs w:val="32"/>
                                </w:rPr>
                              </w:pPr>
                              <w:r w:rsidRPr="0068441B">
                                <w:rPr>
                                  <w:rFonts w:ascii="標楷體" w:eastAsia="標楷體" w:hAnsi="標楷體"/>
                                  <w:sz w:val="32"/>
                                  <w:szCs w:val="32"/>
                                </w:rPr>
                                <w:t>上網</w:t>
                              </w:r>
                              <w:r w:rsidRPr="0068441B">
                                <w:rPr>
                                  <w:rFonts w:ascii="標楷體" w:eastAsia="標楷體" w:hAnsi="標楷體" w:hint="eastAsia"/>
                                  <w:sz w:val="32"/>
                                  <w:szCs w:val="32"/>
                                </w:rPr>
                                <w:t>（行政檔案專區）</w:t>
                              </w:r>
                              <w:r w:rsidRPr="0068441B">
                                <w:rPr>
                                  <w:rFonts w:ascii="標楷體" w:eastAsia="標楷體" w:hAnsi="標楷體"/>
                                  <w:sz w:val="32"/>
                                  <w:szCs w:val="32"/>
                                </w:rPr>
                                <w:t>填</w:t>
                              </w:r>
                              <w:r>
                                <w:rPr>
                                  <w:rFonts w:ascii="標楷體" w:eastAsia="標楷體" w:hAnsi="標楷體" w:hint="eastAsia"/>
                                  <w:sz w:val="32"/>
                                  <w:szCs w:val="32"/>
                                </w:rPr>
                                <w:t>報</w:t>
                              </w:r>
                            </w:p>
                            <w:p w:rsidR="003333F2" w:rsidRPr="0068441B" w:rsidRDefault="0068441B" w:rsidP="0068441B">
                              <w:pPr>
                                <w:pStyle w:val="a9"/>
                                <w:spacing w:line="440" w:lineRule="exact"/>
                                <w:ind w:leftChars="0" w:left="360"/>
                                <w:rPr>
                                  <w:rFonts w:ascii="標楷體" w:eastAsia="標楷體" w:hAnsi="標楷體"/>
                                  <w:sz w:val="32"/>
                                  <w:szCs w:val="32"/>
                                </w:rPr>
                              </w:pPr>
                              <w:r w:rsidRPr="0068441B">
                                <w:rPr>
                                  <w:rFonts w:ascii="標楷體" w:eastAsia="標楷體" w:hAnsi="標楷體" w:hint="eastAsia"/>
                                  <w:sz w:val="32"/>
                                  <w:szCs w:val="32"/>
                                </w:rPr>
                                <w:t>「</w:t>
                              </w:r>
                              <w:r w:rsidRPr="0068441B">
                                <w:rPr>
                                  <w:rFonts w:ascii="標楷體" w:eastAsia="標楷體" w:hAnsi="標楷體"/>
                                  <w:sz w:val="32"/>
                                  <w:szCs w:val="32"/>
                                </w:rPr>
                                <w:t>適應不良學生</w:t>
                              </w:r>
                              <w:r w:rsidRPr="0068441B">
                                <w:rPr>
                                  <w:rFonts w:ascii="標楷體" w:eastAsia="標楷體" w:hAnsi="標楷體" w:hint="eastAsia"/>
                                  <w:sz w:val="32"/>
                                  <w:szCs w:val="32"/>
                                </w:rPr>
                                <w:t>G</w:t>
                              </w:r>
                              <w:r w:rsidRPr="0068441B">
                                <w:rPr>
                                  <w:rFonts w:ascii="標楷體" w:eastAsia="標楷體" w:hAnsi="標楷體"/>
                                  <w:sz w:val="32"/>
                                  <w:szCs w:val="32"/>
                                </w:rPr>
                                <w:t>oogle表單」</w:t>
                              </w:r>
                              <w:r>
                                <w:rPr>
                                  <w:rFonts w:ascii="標楷體" w:eastAsia="標楷體" w:hAnsi="標楷體" w:hint="eastAsia"/>
                                  <w:sz w:val="32"/>
                                  <w:szCs w:val="32"/>
                                </w:rPr>
                                <w:t>。</w:t>
                              </w:r>
                            </w:p>
                          </w:txbxContent>
                        </wps:txbx>
                        <wps:bodyPr rot="0" vert="horz" wrap="square" lIns="91440" tIns="45720" rIns="91440" bIns="45720" anchor="t" anchorCtr="0">
                          <a:noAutofit/>
                        </wps:bodyPr>
                      </wps:wsp>
                      <wps:wsp>
                        <wps:cNvPr id="5" name="文字方塊 2"/>
                        <wps:cNvSpPr txBox="1">
                          <a:spLocks noChangeArrowheads="1"/>
                        </wps:cNvSpPr>
                        <wps:spPr bwMode="auto">
                          <a:xfrm>
                            <a:off x="391885" y="6127668"/>
                            <a:ext cx="2038350" cy="428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30611" w:rsidRPr="001D2A21" w:rsidRDefault="008D141E" w:rsidP="008D141E">
                              <w:pPr>
                                <w:spacing w:line="440" w:lineRule="exact"/>
                                <w:jc w:val="center"/>
                                <w:rPr>
                                  <w:rFonts w:ascii="標楷體" w:eastAsia="標楷體" w:hAnsi="標楷體"/>
                                  <w:sz w:val="40"/>
                                  <w:szCs w:val="40"/>
                                </w:rPr>
                              </w:pPr>
                              <w:r w:rsidRPr="008D141E">
                                <w:rPr>
                                  <w:rFonts w:ascii="標楷體" w:eastAsia="標楷體" w:hAnsi="標楷體" w:hint="eastAsia"/>
                                  <w:sz w:val="32"/>
                                  <w:szCs w:val="32"/>
                                </w:rPr>
                                <w:t>給予</w:t>
                              </w:r>
                              <w:r>
                                <w:rPr>
                                  <w:rFonts w:ascii="標楷體" w:eastAsia="標楷體" w:hAnsi="標楷體" w:hint="eastAsia"/>
                                  <w:sz w:val="32"/>
                                  <w:szCs w:val="32"/>
                                </w:rPr>
                                <w:t>家長</w:t>
                              </w:r>
                              <w:r w:rsidRPr="008D141E">
                                <w:rPr>
                                  <w:rFonts w:ascii="標楷體" w:eastAsia="標楷體" w:hAnsi="標楷體" w:hint="eastAsia"/>
                                  <w:sz w:val="32"/>
                                  <w:szCs w:val="32"/>
                                </w:rPr>
                                <w:t>服務同意書</w:t>
                              </w:r>
                            </w:p>
                          </w:txbxContent>
                        </wps:txbx>
                        <wps:bodyPr rot="0" vert="horz" wrap="square" lIns="91440" tIns="45720" rIns="91440" bIns="45720" anchor="t" anchorCtr="0">
                          <a:noAutofit/>
                        </wps:bodyPr>
                      </wps:wsp>
                      <wps:wsp>
                        <wps:cNvPr id="9" name="向下箭號 9"/>
                        <wps:cNvSpPr/>
                        <wps:spPr>
                          <a:xfrm>
                            <a:off x="1864426" y="522514"/>
                            <a:ext cx="400050" cy="504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向下箭號 9"/>
                        <wps:cNvSpPr/>
                        <wps:spPr>
                          <a:xfrm>
                            <a:off x="1864426" y="3479470"/>
                            <a:ext cx="400050" cy="504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向下箭號 9"/>
                        <wps:cNvSpPr/>
                        <wps:spPr>
                          <a:xfrm>
                            <a:off x="1864426" y="2410691"/>
                            <a:ext cx="400050" cy="504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向下箭號 9"/>
                        <wps:cNvSpPr/>
                        <wps:spPr>
                          <a:xfrm>
                            <a:off x="1864426" y="4515098"/>
                            <a:ext cx="400050" cy="504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群組 12"/>
                        <wpg:cNvGrpSpPr/>
                        <wpg:grpSpPr>
                          <a:xfrm>
                            <a:off x="2885704" y="5058888"/>
                            <a:ext cx="647700" cy="381000"/>
                            <a:chOff x="0" y="0"/>
                            <a:chExt cx="476250" cy="381000"/>
                          </a:xfrm>
                        </wpg:grpSpPr>
                        <wps:wsp>
                          <wps:cNvPr id="49" name="箭號: 向右 49"/>
                          <wps:cNvSpPr/>
                          <wps:spPr>
                            <a:xfrm>
                              <a:off x="0" y="0"/>
                              <a:ext cx="476250" cy="381000"/>
                            </a:xfrm>
                            <a:prstGeom prst="rightArrow">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文字方塊 51"/>
                          <wps:cNvSpPr txBox="1"/>
                          <wps:spPr>
                            <a:xfrm>
                              <a:off x="19050" y="85725"/>
                              <a:ext cx="438150" cy="219075"/>
                            </a:xfrm>
                            <a:prstGeom prst="rect">
                              <a:avLst/>
                            </a:prstGeom>
                            <a:noFill/>
                            <a:ln w="6350">
                              <a:noFill/>
                            </a:ln>
                          </wps:spPr>
                          <wps:txbx>
                            <w:txbxContent>
                              <w:p w:rsidR="008537C1" w:rsidRDefault="008537C1" w:rsidP="00B35720">
                                <w:pPr>
                                  <w:spacing w:line="200" w:lineRule="exact"/>
                                </w:pPr>
                                <w:r>
                                  <w:rPr>
                                    <w:rFonts w:ascii="Arial Black" w:hAnsi="Arial Black"/>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 name="文字方塊 2"/>
                        <wps:cNvSpPr txBox="1">
                          <a:spLocks noChangeArrowheads="1"/>
                        </wps:cNvSpPr>
                        <wps:spPr bwMode="auto">
                          <a:xfrm>
                            <a:off x="3586348" y="5082639"/>
                            <a:ext cx="1447800" cy="381000"/>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rsidR="008D141E" w:rsidRPr="00132163" w:rsidRDefault="008D141E" w:rsidP="008D141E">
                              <w:pPr>
                                <w:spacing w:line="440" w:lineRule="exact"/>
                                <w:jc w:val="center"/>
                                <w:rPr>
                                  <w:rFonts w:ascii="標楷體" w:eastAsia="標楷體" w:hAnsi="標楷體"/>
                                  <w:sz w:val="32"/>
                                  <w:szCs w:val="32"/>
                                </w:rPr>
                              </w:pPr>
                              <w:r w:rsidRPr="008D141E">
                                <w:rPr>
                                  <w:rFonts w:ascii="標楷體" w:eastAsia="標楷體" w:hAnsi="標楷體"/>
                                  <w:color w:val="FF0000"/>
                                  <w:sz w:val="32"/>
                                  <w:szCs w:val="32"/>
                                </w:rPr>
                                <w:t>導師持續輔導</w:t>
                              </w:r>
                            </w:p>
                          </w:txbxContent>
                        </wps:txbx>
                        <wps:bodyPr rot="0" vert="horz" wrap="square" lIns="91440" tIns="45720" rIns="91440" bIns="45720" anchor="t" anchorCtr="0">
                          <a:noAutofit/>
                        </wps:bodyPr>
                      </wps:wsp>
                      <wps:wsp>
                        <wps:cNvPr id="6" name="文字方塊 2"/>
                        <wps:cNvSpPr txBox="1">
                          <a:spLocks noChangeArrowheads="1"/>
                        </wps:cNvSpPr>
                        <wps:spPr bwMode="auto">
                          <a:xfrm>
                            <a:off x="474956" y="7255532"/>
                            <a:ext cx="2039648" cy="722608"/>
                          </a:xfrm>
                          <a:prstGeom prst="rect">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rsidR="00430611" w:rsidRDefault="00430611" w:rsidP="0099409F">
                              <w:pPr>
                                <w:spacing w:line="400" w:lineRule="exact"/>
                                <w:jc w:val="center"/>
                                <w:rPr>
                                  <w:rFonts w:ascii="標楷體" w:eastAsia="標楷體" w:hAnsi="標楷體"/>
                                  <w:color w:val="0000FF"/>
                                  <w:sz w:val="32"/>
                                  <w:szCs w:val="32"/>
                                </w:rPr>
                              </w:pPr>
                              <w:r w:rsidRPr="00D768C6">
                                <w:rPr>
                                  <w:rFonts w:ascii="標楷體" w:eastAsia="標楷體" w:hAnsi="標楷體" w:hint="eastAsia"/>
                                  <w:color w:val="0000FF"/>
                                  <w:sz w:val="32"/>
                                  <w:szCs w:val="32"/>
                                </w:rPr>
                                <w:t>二級輔導</w:t>
                              </w:r>
                              <w:r w:rsidR="00F16006" w:rsidRPr="00D768C6">
                                <w:rPr>
                                  <w:rFonts w:ascii="標楷體" w:eastAsia="標楷體" w:hAnsi="標楷體" w:hint="eastAsia"/>
                                  <w:b/>
                                  <w:color w:val="0000FF"/>
                                  <w:sz w:val="32"/>
                                  <w:szCs w:val="32"/>
                                </w:rPr>
                                <w:t>開案</w:t>
                              </w:r>
                              <w:r w:rsidR="00F16006" w:rsidRPr="00D768C6">
                                <w:rPr>
                                  <w:rFonts w:ascii="標楷體" w:eastAsia="標楷體" w:hAnsi="標楷體" w:hint="eastAsia"/>
                                  <w:color w:val="0000FF"/>
                                  <w:sz w:val="32"/>
                                  <w:szCs w:val="32"/>
                                </w:rPr>
                                <w:t>服務</w:t>
                              </w:r>
                            </w:p>
                            <w:p w:rsidR="0099409F" w:rsidRPr="00D768C6" w:rsidRDefault="0099409F" w:rsidP="00F16006">
                              <w:pPr>
                                <w:rPr>
                                  <w:rFonts w:ascii="標楷體" w:eastAsia="標楷體" w:hAnsi="標楷體"/>
                                  <w:color w:val="0000FF"/>
                                  <w:sz w:val="32"/>
                                  <w:szCs w:val="32"/>
                                </w:rPr>
                              </w:pPr>
                              <w:r w:rsidRPr="00F45698">
                                <w:rPr>
                                  <w:rFonts w:ascii="標楷體" w:eastAsia="標楷體" w:hAnsi="標楷體" w:hint="eastAsia"/>
                                  <w:color w:val="0000FF"/>
                                  <w:sz w:val="28"/>
                                  <w:szCs w:val="28"/>
                                </w:rPr>
                                <w:t>（一案約估</w:t>
                              </w:r>
                              <w:r w:rsidRPr="00F45698">
                                <w:rPr>
                                  <w:rFonts w:ascii="標楷體" w:eastAsia="標楷體" w:hAnsi="標楷體" w:hint="eastAsia"/>
                                  <w:b/>
                                  <w:color w:val="FF0000"/>
                                  <w:sz w:val="28"/>
                                  <w:szCs w:val="28"/>
                                </w:rPr>
                                <w:t>6</w:t>
                              </w:r>
                              <w:r w:rsidRPr="00F45698">
                                <w:rPr>
                                  <w:rFonts w:ascii="標楷體" w:eastAsia="標楷體" w:hAnsi="標楷體" w:hint="eastAsia"/>
                                  <w:color w:val="0000FF"/>
                                  <w:sz w:val="28"/>
                                  <w:szCs w:val="28"/>
                                </w:rPr>
                                <w:t>次輔導服務後結案）</w:t>
                              </w:r>
                            </w:p>
                          </w:txbxContent>
                        </wps:txbx>
                        <wps:bodyPr rot="0" vert="horz" wrap="square" lIns="91440" tIns="45720" rIns="91440" bIns="45720" anchor="t" anchorCtr="0">
                          <a:noAutofit/>
                        </wps:bodyPr>
                      </wps:wsp>
                      <wpg:grpSp>
                        <wpg:cNvPr id="14" name="群組 14"/>
                        <wpg:cNvGrpSpPr/>
                        <wpg:grpSpPr>
                          <a:xfrm>
                            <a:off x="2600696" y="5569527"/>
                            <a:ext cx="1885950" cy="857250"/>
                            <a:chOff x="0" y="0"/>
                            <a:chExt cx="1495425" cy="847725"/>
                          </a:xfrm>
                        </wpg:grpSpPr>
                        <wps:wsp>
                          <wps:cNvPr id="56" name="箭號: 上彎 56"/>
                          <wps:cNvSpPr/>
                          <wps:spPr>
                            <a:xfrm>
                              <a:off x="0" y="0"/>
                              <a:ext cx="1495425" cy="847725"/>
                            </a:xfrm>
                            <a:prstGeom prst="ben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504825" y="628650"/>
                              <a:ext cx="438150" cy="219075"/>
                            </a:xfrm>
                            <a:prstGeom prst="rect">
                              <a:avLst/>
                            </a:prstGeom>
                            <a:noFill/>
                            <a:ln w="6350">
                              <a:noFill/>
                            </a:ln>
                          </wps:spPr>
                          <wps:txbx>
                            <w:txbxContent>
                              <w:p w:rsidR="00F16006" w:rsidRDefault="00F16006" w:rsidP="00B35720">
                                <w:pPr>
                                  <w:spacing w:line="200" w:lineRule="exact"/>
                                </w:pPr>
                                <w:r>
                                  <w:rPr>
                                    <w:rFonts w:ascii="Arial Black" w:hAnsi="Arial Black"/>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文字方塊 2"/>
                        <wps:cNvSpPr txBox="1">
                          <a:spLocks noChangeArrowheads="1"/>
                        </wps:cNvSpPr>
                        <wps:spPr bwMode="auto">
                          <a:xfrm>
                            <a:off x="166226" y="5058684"/>
                            <a:ext cx="2653177" cy="390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35720" w:rsidRPr="0099409F" w:rsidRDefault="0099409F" w:rsidP="00132163">
                              <w:pPr>
                                <w:spacing w:line="440" w:lineRule="exact"/>
                                <w:jc w:val="center"/>
                                <w:rPr>
                                  <w:rFonts w:ascii="標楷體" w:eastAsia="標楷體" w:hAnsi="標楷體"/>
                                  <w:sz w:val="28"/>
                                  <w:szCs w:val="28"/>
                                </w:rPr>
                              </w:pPr>
                              <w:r>
                                <w:rPr>
                                  <w:rFonts w:ascii="標楷體" w:eastAsia="標楷體" w:hAnsi="標楷體" w:hint="eastAsia"/>
                                  <w:sz w:val="28"/>
                                  <w:szCs w:val="28"/>
                                </w:rPr>
                                <w:t>經輔導會議</w:t>
                              </w:r>
                              <w:r w:rsidR="00B35720" w:rsidRPr="0099409F">
                                <w:rPr>
                                  <w:rFonts w:ascii="標楷體" w:eastAsia="標楷體" w:hAnsi="標楷體" w:hint="eastAsia"/>
                                  <w:sz w:val="28"/>
                                  <w:szCs w:val="28"/>
                                </w:rPr>
                                <w:t>決議</w:t>
                              </w:r>
                              <w:r w:rsidR="00B35720" w:rsidRPr="0099409F">
                                <w:rPr>
                                  <w:rFonts w:ascii="標楷體" w:eastAsia="標楷體" w:hAnsi="標楷體"/>
                                  <w:sz w:val="28"/>
                                  <w:szCs w:val="28"/>
                                </w:rPr>
                                <w:t>回</w:t>
                              </w:r>
                              <w:r w:rsidR="00B35720" w:rsidRPr="0099409F">
                                <w:rPr>
                                  <w:rFonts w:ascii="標楷體" w:eastAsia="標楷體" w:hAnsi="標楷體" w:hint="eastAsia"/>
                                  <w:sz w:val="28"/>
                                  <w:szCs w:val="28"/>
                                </w:rPr>
                                <w:t>覆</w:t>
                              </w:r>
                              <w:r w:rsidRPr="0099409F">
                                <w:rPr>
                                  <w:rFonts w:ascii="標楷體" w:eastAsia="標楷體" w:hAnsi="標楷體" w:hint="eastAsia"/>
                                  <w:sz w:val="28"/>
                                  <w:szCs w:val="28"/>
                                </w:rPr>
                                <w:t>開案與否</w:t>
                              </w:r>
                              <w:r w:rsidR="00B35720" w:rsidRPr="0099409F">
                                <w:rPr>
                                  <w:rFonts w:ascii="標楷體" w:eastAsia="標楷體" w:hAnsi="標楷體" w:hint="eastAsia"/>
                                  <w:sz w:val="28"/>
                                  <w:szCs w:val="28"/>
                                </w:rPr>
                                <w:t>表</w:t>
                              </w:r>
                              <w:proofErr w:type="gramStart"/>
                              <w:r w:rsidR="00B35720" w:rsidRPr="0099409F">
                                <w:rPr>
                                  <w:rFonts w:ascii="標楷體" w:eastAsia="標楷體" w:hAnsi="標楷體" w:hint="eastAsia"/>
                                  <w:sz w:val="28"/>
                                  <w:szCs w:val="28"/>
                                </w:rPr>
                                <w:t>）</w:t>
                              </w:r>
                              <w:proofErr w:type="gramEnd"/>
                            </w:p>
                          </w:txbxContent>
                        </wps:txbx>
                        <wps:bodyPr rot="0" vert="horz" wrap="square" lIns="91440" tIns="45720" rIns="91440" bIns="45720" anchor="t" anchorCtr="0">
                          <a:noAutofit/>
                        </wps:bodyPr>
                      </wps:wsp>
                      <wpg:grpSp>
                        <wpg:cNvPr id="21" name="群組 21"/>
                        <wpg:cNvGrpSpPr/>
                        <wpg:grpSpPr>
                          <a:xfrm>
                            <a:off x="1092530" y="5533901"/>
                            <a:ext cx="657225" cy="495300"/>
                            <a:chOff x="0" y="0"/>
                            <a:chExt cx="657225" cy="495300"/>
                          </a:xfrm>
                        </wpg:grpSpPr>
                        <wps:wsp>
                          <wps:cNvPr id="48" name="向下箭號 9"/>
                          <wps:cNvSpPr/>
                          <wps:spPr>
                            <a:xfrm>
                              <a:off x="0" y="0"/>
                              <a:ext cx="657225" cy="4953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文字方塊 16"/>
                          <wps:cNvSpPr txBox="1"/>
                          <wps:spPr>
                            <a:xfrm>
                              <a:off x="95250" y="171450"/>
                              <a:ext cx="504825" cy="266700"/>
                            </a:xfrm>
                            <a:prstGeom prst="rect">
                              <a:avLst/>
                            </a:prstGeom>
                            <a:noFill/>
                            <a:ln w="6350">
                              <a:noFill/>
                            </a:ln>
                          </wps:spPr>
                          <wps:txbx>
                            <w:txbxContent>
                              <w:p w:rsidR="00B35720" w:rsidRPr="00B35720" w:rsidRDefault="00B35720" w:rsidP="00B35720">
                                <w:pPr>
                                  <w:spacing w:line="200" w:lineRule="exact"/>
                                  <w:rPr>
                                    <w:noProof/>
                                    <w:color w:val="FFFFFF" w:themeColor="background1"/>
                                  </w:rPr>
                                </w:pPr>
                                <w:r w:rsidRPr="00B35720">
                                  <w:rPr>
                                    <w:rFonts w:ascii="Arial Black" w:hAnsi="Arial Black"/>
                                    <w:color w:val="FFFFFF" w:themeColor="background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群組 22"/>
                        <wpg:cNvGrpSpPr/>
                        <wpg:grpSpPr>
                          <a:xfrm>
                            <a:off x="1068779" y="6650182"/>
                            <a:ext cx="657225" cy="495300"/>
                            <a:chOff x="0" y="0"/>
                            <a:chExt cx="657225" cy="495300"/>
                          </a:xfrm>
                        </wpg:grpSpPr>
                        <wps:wsp>
                          <wps:cNvPr id="23" name="向下箭號 9"/>
                          <wps:cNvSpPr/>
                          <wps:spPr>
                            <a:xfrm>
                              <a:off x="0" y="0"/>
                              <a:ext cx="657225" cy="4953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文字方塊 24"/>
                          <wps:cNvSpPr txBox="1"/>
                          <wps:spPr>
                            <a:xfrm>
                              <a:off x="95250" y="171450"/>
                              <a:ext cx="504825" cy="266700"/>
                            </a:xfrm>
                            <a:prstGeom prst="rect">
                              <a:avLst/>
                            </a:prstGeom>
                            <a:noFill/>
                            <a:ln w="6350">
                              <a:noFill/>
                            </a:ln>
                          </wps:spPr>
                          <wps:txbx>
                            <w:txbxContent>
                              <w:p w:rsidR="00B35720" w:rsidRPr="00B35720" w:rsidRDefault="00B35720" w:rsidP="00B35720">
                                <w:pPr>
                                  <w:spacing w:line="200" w:lineRule="exact"/>
                                  <w:rPr>
                                    <w:noProof/>
                                    <w:color w:val="FFFFFF" w:themeColor="background1"/>
                                  </w:rPr>
                                </w:pPr>
                                <w:r w:rsidRPr="00B35720">
                                  <w:rPr>
                                    <w:rFonts w:ascii="Arial Black" w:hAnsi="Arial Black"/>
                                    <w:color w:val="FFFFFF" w:themeColor="background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群組 7" o:spid="_x0000_s1026" style="position:absolute;margin-left:88.55pt;margin-top:2.45pt;width:405.4pt;height:628.2pt;z-index:251673088;mso-width-relative:margin;mso-height-relative:margin" coordorigin="-1142" coordsize="51484,7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">
                <v:shapetype id="_x0000_t202" coordsize="21600,21600" o:spt="202" path="m,l,21600r21600,l21600,xe">
                  <v:stroke joinstyle="miter"/>
                  <v:path gradientshapeok="t" o:connecttype="rect"/>
                </v:shapetype>
                <v:shape id="文字方塊 2" o:spid="_x0000_s1027" type="#_x0000_t202" style="position:absolute;left:1187;width:3876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" fillcolor="white [3201]" strokecolor="black [3200]" strokeweight="1pt">
                  <v:textbox>
                    <w:txbxContent>
                      <w:p w:rsidR="00430611" w:rsidRPr="00132163" w:rsidRDefault="00430611" w:rsidP="00132163">
                        <w:pPr>
                          <w:spacing w:line="440" w:lineRule="exact"/>
                          <w:jc w:val="center"/>
                          <w:rPr>
                            <w:rFonts w:ascii="標楷體" w:eastAsia="標楷體" w:hAnsi="標楷體"/>
                            <w:sz w:val="32"/>
                            <w:szCs w:val="32"/>
                          </w:rPr>
                        </w:pPr>
                        <w:r w:rsidRPr="00132163">
                          <w:rPr>
                            <w:rFonts w:ascii="標楷體" w:eastAsia="標楷體" w:hAnsi="標楷體" w:hint="eastAsia"/>
                            <w:sz w:val="32"/>
                            <w:szCs w:val="32"/>
                          </w:rPr>
                          <w:t>觀</w:t>
                        </w:r>
                        <w:r w:rsidRPr="00132163">
                          <w:rPr>
                            <w:rFonts w:ascii="標楷體" w:eastAsia="標楷體" w:hAnsi="標楷體"/>
                            <w:sz w:val="32"/>
                            <w:szCs w:val="32"/>
                          </w:rPr>
                          <w:t>察並提</w:t>
                        </w:r>
                        <w:r w:rsidRPr="00132163">
                          <w:rPr>
                            <w:rFonts w:ascii="標楷體" w:eastAsia="標楷體" w:hAnsi="標楷體" w:hint="eastAsia"/>
                            <w:sz w:val="32"/>
                            <w:szCs w:val="32"/>
                          </w:rPr>
                          <w:t>出</w:t>
                        </w:r>
                        <w:r w:rsidRPr="00132163">
                          <w:rPr>
                            <w:rFonts w:ascii="標楷體" w:eastAsia="標楷體" w:hAnsi="標楷體"/>
                            <w:sz w:val="32"/>
                            <w:szCs w:val="32"/>
                          </w:rPr>
                          <w:t>個案</w:t>
                        </w:r>
                        <w:r w:rsidR="00266A2C" w:rsidRPr="00266A2C">
                          <w:rPr>
                            <w:rFonts w:ascii="標楷體" w:eastAsia="標楷體" w:hAnsi="標楷體"/>
                            <w:b/>
                            <w:color w:val="FF0000"/>
                            <w:sz w:val="32"/>
                            <w:szCs w:val="32"/>
                          </w:rPr>
                          <w:t>前</w:t>
                        </w:r>
                        <w:r w:rsidR="00266A2C">
                          <w:rPr>
                            <w:rFonts w:ascii="標楷體" w:eastAsia="標楷體" w:hAnsi="標楷體" w:hint="eastAsia"/>
                            <w:sz w:val="32"/>
                            <w:szCs w:val="32"/>
                          </w:rPr>
                          <w:t>，請務必完成以下要點</w:t>
                        </w:r>
                      </w:p>
                    </w:txbxContent>
                  </v:textbox>
                </v:shape>
                <v:shape id="文字方塊 2" o:spid="_x0000_s1028" type="#_x0000_t202" style="position:absolute;left:9025;top:29925;width:2314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" fillcolor="white [3201]" strokecolor="black [3200]" strokeweight="1pt">
                  <v:textbox>
                    <w:txbxContent>
                      <w:p w:rsidR="00266A2C" w:rsidRPr="00132163" w:rsidRDefault="00266A2C" w:rsidP="00132163">
                        <w:pPr>
                          <w:spacing w:line="440" w:lineRule="exact"/>
                          <w:jc w:val="center"/>
                          <w:rPr>
                            <w:rFonts w:ascii="標楷體" w:eastAsia="標楷體" w:hAnsi="標楷體"/>
                            <w:sz w:val="32"/>
                            <w:szCs w:val="32"/>
                          </w:rPr>
                        </w:pPr>
                        <w:r>
                          <w:rPr>
                            <w:rFonts w:ascii="標楷體" w:eastAsia="標楷體" w:hAnsi="標楷體" w:hint="eastAsia"/>
                            <w:sz w:val="32"/>
                            <w:szCs w:val="32"/>
                          </w:rPr>
                          <w:t>提</w:t>
                        </w:r>
                        <w:r w:rsidR="00D768C6">
                          <w:rPr>
                            <w:rFonts w:ascii="標楷體" w:eastAsia="標楷體" w:hAnsi="標楷體" w:hint="eastAsia"/>
                            <w:sz w:val="32"/>
                            <w:szCs w:val="32"/>
                          </w:rPr>
                          <w:t>出</w:t>
                        </w:r>
                        <w:r w:rsidRPr="00132163">
                          <w:rPr>
                            <w:rFonts w:ascii="標楷體" w:eastAsia="標楷體" w:hAnsi="標楷體" w:hint="eastAsia"/>
                            <w:sz w:val="32"/>
                            <w:szCs w:val="32"/>
                          </w:rPr>
                          <w:t>輔導記錄</w:t>
                        </w:r>
                        <w:r>
                          <w:rPr>
                            <w:rFonts w:ascii="標楷體" w:eastAsia="標楷體" w:hAnsi="標楷體" w:hint="eastAsia"/>
                            <w:sz w:val="32"/>
                            <w:szCs w:val="32"/>
                          </w:rPr>
                          <w:t>予</w:t>
                        </w:r>
                        <w:r w:rsidRPr="00266A2C">
                          <w:rPr>
                            <w:rFonts w:ascii="標楷體" w:eastAsia="標楷體" w:hAnsi="標楷體" w:hint="eastAsia"/>
                            <w:b/>
                            <w:color w:val="0000FF"/>
                            <w:sz w:val="32"/>
                            <w:szCs w:val="32"/>
                          </w:rPr>
                          <w:t>輔導組</w:t>
                        </w:r>
                        <w:r w:rsidRPr="00132163">
                          <w:rPr>
                            <w:rFonts w:ascii="標楷體" w:eastAsia="標楷體" w:hAnsi="標楷體" w:hint="eastAsia"/>
                            <w:sz w:val="32"/>
                            <w:szCs w:val="32"/>
                          </w:rPr>
                          <w:t>彙整</w:t>
                        </w:r>
                      </w:p>
                    </w:txbxContent>
                  </v:textbox>
                </v:shape>
                <v:shape id="文字方塊 2" o:spid="_x0000_s1029" type="#_x0000_t202" style="position:absolute;left:12042;top:40063;width:17074;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" fillcolor="white [3201]" strokecolor="black [3200]" strokeweight="1pt">
                  <v:textbox>
                    <w:txbxContent>
                      <w:p w:rsidR="00430611" w:rsidRPr="0099409F" w:rsidRDefault="003333F2" w:rsidP="0099409F">
                        <w:pPr>
                          <w:spacing w:line="300" w:lineRule="exact"/>
                          <w:jc w:val="center"/>
                          <w:rPr>
                            <w:rFonts w:ascii="標楷體" w:eastAsia="標楷體" w:hAnsi="標楷體"/>
                            <w:szCs w:val="24"/>
                          </w:rPr>
                        </w:pPr>
                        <w:r w:rsidRPr="0099409F">
                          <w:rPr>
                            <w:rFonts w:ascii="標楷體" w:eastAsia="標楷體" w:hAnsi="標楷體" w:hint="eastAsia"/>
                            <w:szCs w:val="24"/>
                          </w:rPr>
                          <w:t>聯繫導師</w:t>
                        </w:r>
                        <w:r w:rsidR="0097283F" w:rsidRPr="0099409F">
                          <w:rPr>
                            <w:rFonts w:ascii="標楷體" w:eastAsia="標楷體" w:hAnsi="標楷體" w:hint="eastAsia"/>
                            <w:szCs w:val="24"/>
                          </w:rPr>
                          <w:t>（教師諮詢）</w:t>
                        </w:r>
                        <w:r w:rsidR="00430611" w:rsidRPr="0099409F">
                          <w:rPr>
                            <w:rFonts w:ascii="標楷體" w:eastAsia="標楷體" w:hAnsi="標楷體"/>
                            <w:szCs w:val="24"/>
                          </w:rPr>
                          <w:t>評估輔導需求</w:t>
                        </w:r>
                      </w:p>
                    </w:txbxContent>
                  </v:textbox>
                </v:shape>
                <v:shape id="文字方塊 2" o:spid="_x0000_s1030" type="#_x0000_t202" style="position:absolute;left:-1142;top:11156;width:45642;height:1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vGwAAAANoAAAAPAAAAZHJzL2Rvd25yZXYueG1sRI9Lq8Iw&#10;FIT3gv8hHMGdptqL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egN7xsAAAADaAAAADwAAAAAA&#10;AAAAAAAAAAAHAgAAZHJzL2Rvd25yZXYueG1sUEsFBgAAAAADAAMAtwAAAPQCAAAAAA==&#10;" fillcolor="white [3201]" strokecolor="black [3200]" strokeweight="1pt">
                  <v:textbox>
                    <w:txbxContent>
                      <w:p w:rsidR="0068441B" w:rsidRPr="0068441B" w:rsidRDefault="0068441B" w:rsidP="0068441B">
                        <w:pPr>
                          <w:pStyle w:val="a9"/>
                          <w:numPr>
                            <w:ilvl w:val="0"/>
                            <w:numId w:val="14"/>
                          </w:numPr>
                          <w:spacing w:line="440" w:lineRule="exact"/>
                          <w:ind w:leftChars="0"/>
                          <w:rPr>
                            <w:rFonts w:ascii="標楷體" w:eastAsia="標楷體" w:hAnsi="標楷體"/>
                            <w:sz w:val="32"/>
                            <w:szCs w:val="32"/>
                          </w:rPr>
                        </w:pPr>
                        <w:r w:rsidRPr="0068441B">
                          <w:rPr>
                            <w:rFonts w:ascii="標楷體" w:eastAsia="標楷體" w:hAnsi="標楷體" w:hint="eastAsia"/>
                            <w:sz w:val="32"/>
                            <w:szCs w:val="32"/>
                          </w:rPr>
                          <w:t>導師填寫</w:t>
                        </w:r>
                        <w:r w:rsidR="00D40CA6">
                          <w:rPr>
                            <w:rFonts w:ascii="標楷體" w:eastAsia="標楷體" w:hAnsi="標楷體" w:hint="eastAsia"/>
                            <w:sz w:val="32"/>
                            <w:szCs w:val="32"/>
                          </w:rPr>
                          <w:t>學生</w:t>
                        </w:r>
                        <w:r w:rsidRPr="0068441B">
                          <w:rPr>
                            <w:rFonts w:ascii="標楷體" w:eastAsia="標楷體" w:hAnsi="標楷體" w:hint="eastAsia"/>
                            <w:sz w:val="32"/>
                            <w:szCs w:val="32"/>
                          </w:rPr>
                          <w:t>輔導諮詢服務申請表(</w:t>
                        </w:r>
                        <w:r w:rsidRPr="0068441B">
                          <w:rPr>
                            <w:rFonts w:ascii="標楷體" w:eastAsia="標楷體" w:hAnsi="標楷體"/>
                            <w:sz w:val="32"/>
                            <w:szCs w:val="32"/>
                          </w:rPr>
                          <w:t>如</w:t>
                        </w:r>
                        <w:r w:rsidRPr="0068441B">
                          <w:rPr>
                            <w:rFonts w:ascii="標楷體" w:eastAsia="標楷體" w:hAnsi="標楷體" w:hint="eastAsia"/>
                            <w:sz w:val="32"/>
                            <w:szCs w:val="32"/>
                          </w:rPr>
                          <w:t>附件)</w:t>
                        </w:r>
                        <w:r w:rsidRPr="0068441B">
                          <w:rPr>
                            <w:rFonts w:ascii="標楷體" w:eastAsia="標楷體" w:hAnsi="標楷體"/>
                            <w:sz w:val="32"/>
                            <w:szCs w:val="32"/>
                          </w:rPr>
                          <w:t>，</w:t>
                        </w:r>
                      </w:p>
                      <w:p w:rsidR="00266A2C" w:rsidRPr="0068441B" w:rsidRDefault="0068441B" w:rsidP="0068441B">
                        <w:pPr>
                          <w:pStyle w:val="a9"/>
                          <w:spacing w:line="440" w:lineRule="exact"/>
                          <w:ind w:leftChars="0" w:left="360"/>
                          <w:rPr>
                            <w:rFonts w:ascii="標楷體" w:eastAsia="標楷體" w:hAnsi="標楷體"/>
                            <w:sz w:val="32"/>
                            <w:szCs w:val="32"/>
                          </w:rPr>
                        </w:pPr>
                        <w:r w:rsidRPr="0068441B">
                          <w:rPr>
                            <w:rFonts w:ascii="標楷體" w:eastAsia="標楷體" w:hAnsi="標楷體"/>
                            <w:sz w:val="32"/>
                            <w:szCs w:val="32"/>
                          </w:rPr>
                          <w:t>以</w:t>
                        </w:r>
                        <w:r w:rsidR="003333F2" w:rsidRPr="0068441B">
                          <w:rPr>
                            <w:rFonts w:ascii="標楷體" w:eastAsia="標楷體" w:hAnsi="標楷體" w:hint="eastAsia"/>
                            <w:sz w:val="32"/>
                            <w:szCs w:val="32"/>
                          </w:rPr>
                          <w:t>完成『</w:t>
                        </w:r>
                        <w:r w:rsidR="003333F2" w:rsidRPr="0068441B">
                          <w:rPr>
                            <w:rFonts w:ascii="標楷體" w:eastAsia="標楷體" w:hAnsi="標楷體" w:hint="eastAsia"/>
                            <w:b/>
                            <w:color w:val="FF0000"/>
                            <w:sz w:val="36"/>
                            <w:szCs w:val="36"/>
                          </w:rPr>
                          <w:t>5</w:t>
                        </w:r>
                        <w:r w:rsidR="003333F2" w:rsidRPr="0068441B">
                          <w:rPr>
                            <w:rFonts w:ascii="標楷體" w:eastAsia="標楷體" w:hAnsi="標楷體" w:hint="eastAsia"/>
                            <w:sz w:val="32"/>
                            <w:szCs w:val="32"/>
                          </w:rPr>
                          <w:t>』筆輔導</w:t>
                        </w:r>
                        <w:r>
                          <w:rPr>
                            <w:rFonts w:ascii="標楷體" w:eastAsia="標楷體" w:hAnsi="標楷體" w:hint="eastAsia"/>
                            <w:sz w:val="32"/>
                            <w:szCs w:val="32"/>
                          </w:rPr>
                          <w:t>晤談</w:t>
                        </w:r>
                        <w:r w:rsidR="003333F2" w:rsidRPr="0068441B">
                          <w:rPr>
                            <w:rFonts w:ascii="標楷體" w:eastAsia="標楷體" w:hAnsi="標楷體" w:hint="eastAsia"/>
                            <w:sz w:val="32"/>
                            <w:szCs w:val="32"/>
                          </w:rPr>
                          <w:t>記錄</w:t>
                        </w:r>
                        <w:r>
                          <w:rPr>
                            <w:rFonts w:ascii="標楷體" w:eastAsia="標楷體" w:hAnsi="標楷體" w:hint="eastAsia"/>
                            <w:sz w:val="32"/>
                            <w:szCs w:val="32"/>
                          </w:rPr>
                          <w:t>。</w:t>
                        </w:r>
                      </w:p>
                      <w:p w:rsidR="0068441B" w:rsidRPr="0068441B" w:rsidRDefault="0068441B" w:rsidP="0068441B">
                        <w:pPr>
                          <w:pStyle w:val="a9"/>
                          <w:numPr>
                            <w:ilvl w:val="0"/>
                            <w:numId w:val="14"/>
                          </w:numPr>
                          <w:spacing w:line="440" w:lineRule="exact"/>
                          <w:ind w:leftChars="0"/>
                          <w:rPr>
                            <w:rFonts w:ascii="標楷體" w:eastAsia="標楷體" w:hAnsi="標楷體"/>
                            <w:sz w:val="32"/>
                            <w:szCs w:val="32"/>
                          </w:rPr>
                        </w:pPr>
                        <w:r w:rsidRPr="0068441B">
                          <w:rPr>
                            <w:rFonts w:ascii="標楷體" w:eastAsia="標楷體" w:hAnsi="標楷體"/>
                            <w:sz w:val="32"/>
                            <w:szCs w:val="32"/>
                          </w:rPr>
                          <w:t>上網</w:t>
                        </w:r>
                        <w:r w:rsidRPr="0068441B">
                          <w:rPr>
                            <w:rFonts w:ascii="標楷體" w:eastAsia="標楷體" w:hAnsi="標楷體" w:hint="eastAsia"/>
                            <w:sz w:val="32"/>
                            <w:szCs w:val="32"/>
                          </w:rPr>
                          <w:t>（行政檔案專區）</w:t>
                        </w:r>
                        <w:r w:rsidRPr="0068441B">
                          <w:rPr>
                            <w:rFonts w:ascii="標楷體" w:eastAsia="標楷體" w:hAnsi="標楷體"/>
                            <w:sz w:val="32"/>
                            <w:szCs w:val="32"/>
                          </w:rPr>
                          <w:t>填</w:t>
                        </w:r>
                        <w:r>
                          <w:rPr>
                            <w:rFonts w:ascii="標楷體" w:eastAsia="標楷體" w:hAnsi="標楷體" w:hint="eastAsia"/>
                            <w:sz w:val="32"/>
                            <w:szCs w:val="32"/>
                          </w:rPr>
                          <w:t>報</w:t>
                        </w:r>
                      </w:p>
                      <w:p w:rsidR="003333F2" w:rsidRPr="0068441B" w:rsidRDefault="0068441B" w:rsidP="0068441B">
                        <w:pPr>
                          <w:pStyle w:val="a9"/>
                          <w:spacing w:line="440" w:lineRule="exact"/>
                          <w:ind w:leftChars="0" w:left="360"/>
                          <w:rPr>
                            <w:rFonts w:ascii="標楷體" w:eastAsia="標楷體" w:hAnsi="標楷體"/>
                            <w:sz w:val="32"/>
                            <w:szCs w:val="32"/>
                          </w:rPr>
                        </w:pPr>
                        <w:r w:rsidRPr="0068441B">
                          <w:rPr>
                            <w:rFonts w:ascii="標楷體" w:eastAsia="標楷體" w:hAnsi="標楷體" w:hint="eastAsia"/>
                            <w:sz w:val="32"/>
                            <w:szCs w:val="32"/>
                          </w:rPr>
                          <w:t>「</w:t>
                        </w:r>
                        <w:r w:rsidRPr="0068441B">
                          <w:rPr>
                            <w:rFonts w:ascii="標楷體" w:eastAsia="標楷體" w:hAnsi="標楷體"/>
                            <w:sz w:val="32"/>
                            <w:szCs w:val="32"/>
                          </w:rPr>
                          <w:t>適應不良學生</w:t>
                        </w:r>
                        <w:r w:rsidRPr="0068441B">
                          <w:rPr>
                            <w:rFonts w:ascii="標楷體" w:eastAsia="標楷體" w:hAnsi="標楷體" w:hint="eastAsia"/>
                            <w:sz w:val="32"/>
                            <w:szCs w:val="32"/>
                          </w:rPr>
                          <w:t>G</w:t>
                        </w:r>
                        <w:r w:rsidRPr="0068441B">
                          <w:rPr>
                            <w:rFonts w:ascii="標楷體" w:eastAsia="標楷體" w:hAnsi="標楷體"/>
                            <w:sz w:val="32"/>
                            <w:szCs w:val="32"/>
                          </w:rPr>
                          <w:t>oogle表單」</w:t>
                        </w:r>
                        <w:r>
                          <w:rPr>
                            <w:rFonts w:ascii="標楷體" w:eastAsia="標楷體" w:hAnsi="標楷體" w:hint="eastAsia"/>
                            <w:sz w:val="32"/>
                            <w:szCs w:val="32"/>
                          </w:rPr>
                          <w:t>。</w:t>
                        </w:r>
                      </w:p>
                    </w:txbxContent>
                  </v:textbox>
                </v:shape>
                <v:shape id="文字方塊 2" o:spid="_x0000_s1031" type="#_x0000_t202" style="position:absolute;left:3918;top:61276;width:2038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5dwAAAANoAAAAPAAAAZHJzL2Rvd25yZXYueG1sRI9Lq8Iw&#10;FIT3gv8hHMGdplqu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FU/eXcAAAADaAAAADwAAAAAA&#10;AAAAAAAAAAAHAgAAZHJzL2Rvd25yZXYueG1sUEsFBgAAAAADAAMAtwAAAPQCAAAAAA==&#10;" fillcolor="white [3201]" strokecolor="black [3200]" strokeweight="1pt">
                  <v:textbox>
                    <w:txbxContent>
                      <w:p w:rsidR="00430611" w:rsidRPr="001D2A21" w:rsidRDefault="008D141E" w:rsidP="008D141E">
                        <w:pPr>
                          <w:spacing w:line="440" w:lineRule="exact"/>
                          <w:jc w:val="center"/>
                          <w:rPr>
                            <w:rFonts w:ascii="標楷體" w:eastAsia="標楷體" w:hAnsi="標楷體"/>
                            <w:sz w:val="40"/>
                            <w:szCs w:val="40"/>
                          </w:rPr>
                        </w:pPr>
                        <w:r w:rsidRPr="008D141E">
                          <w:rPr>
                            <w:rFonts w:ascii="標楷體" w:eastAsia="標楷體" w:hAnsi="標楷體" w:hint="eastAsia"/>
                            <w:sz w:val="32"/>
                            <w:szCs w:val="32"/>
                          </w:rPr>
                          <w:t>給予</w:t>
                        </w:r>
                        <w:r>
                          <w:rPr>
                            <w:rFonts w:ascii="標楷體" w:eastAsia="標楷體" w:hAnsi="標楷體" w:hint="eastAsia"/>
                            <w:sz w:val="32"/>
                            <w:szCs w:val="32"/>
                          </w:rPr>
                          <w:t>家長</w:t>
                        </w:r>
                        <w:r w:rsidRPr="008D141E">
                          <w:rPr>
                            <w:rFonts w:ascii="標楷體" w:eastAsia="標楷體" w:hAnsi="標楷體" w:hint="eastAsia"/>
                            <w:sz w:val="32"/>
                            <w:szCs w:val="32"/>
                          </w:rPr>
                          <w:t>服務同意書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9" o:spid="_x0000_s1032" type="#_x0000_t67" style="position:absolute;left:18644;top:5225;width:400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" adj="13042" fillcolor="black [3200]" strokecolor="black [1600]" strokeweight="1pt"/>
                <v:shape id="向下箭號 9" o:spid="_x0000_s1033" type="#_x0000_t67" style="position:absolute;left:18644;top:34794;width:400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" adj="13042" fillcolor="black [3200]" strokecolor="black [1600]" strokeweight="1pt"/>
                <v:shape id="向下箭號 9" o:spid="_x0000_s1034" type="#_x0000_t67" style="position:absolute;left:18644;top:24106;width:4000;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" adj="13042" fillcolor="black [3200]" strokecolor="black [1600]" strokeweight="1pt"/>
                <v:shape id="向下箭號 9" o:spid="_x0000_s1035" type="#_x0000_t67" style="position:absolute;left:18644;top:45150;width:4000;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" adj="13042" fillcolor="black [3200]" strokecolor="black [1600]" strokeweight="1pt"/>
                <v:group id="群組 12" o:spid="_x0000_s1036" style="position:absolute;left:28857;top:50588;width:6477;height:3810" coordsize="4762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49" o:spid="_x0000_s1037" type="#_x0000_t13" style="position:absolute;width:4762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" adj="12960" fillcolor="red" strokecolor="#823b0b [1605]" strokeweight="1pt"/>
                  <v:shape id="文字方塊 51" o:spid="_x0000_s1038" type="#_x0000_t202" style="position:absolute;left:19050;top:85725;width:438150;height:2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8537C1" w:rsidRDefault="008537C1" w:rsidP="00B35720">
                          <w:pPr>
                            <w:spacing w:line="200" w:lineRule="exact"/>
                          </w:pPr>
                          <w:r>
                            <w:rPr>
                              <w:rFonts w:ascii="Arial Black" w:hAnsi="Arial Black"/>
                            </w:rPr>
                            <w:t>no</w:t>
                          </w:r>
                        </w:p>
                      </w:txbxContent>
                    </v:textbox>
                  </v:shape>
                </v:group>
                <v:shape id="文字方塊 2" o:spid="_x0000_s1039" type="#_x0000_t202" style="position:absolute;left:35863;top:50826;width:1447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" fillcolor="white [3201]" strokecolor="red" strokeweight="1pt">
                  <v:textbox>
                    <w:txbxContent>
                      <w:p w:rsidR="008D141E" w:rsidRPr="00132163" w:rsidRDefault="008D141E" w:rsidP="008D141E">
                        <w:pPr>
                          <w:spacing w:line="440" w:lineRule="exact"/>
                          <w:jc w:val="center"/>
                          <w:rPr>
                            <w:rFonts w:ascii="標楷體" w:eastAsia="標楷體" w:hAnsi="標楷體"/>
                            <w:sz w:val="32"/>
                            <w:szCs w:val="32"/>
                          </w:rPr>
                        </w:pPr>
                        <w:r w:rsidRPr="008D141E">
                          <w:rPr>
                            <w:rFonts w:ascii="標楷體" w:eastAsia="標楷體" w:hAnsi="標楷體"/>
                            <w:color w:val="FF0000"/>
                            <w:sz w:val="32"/>
                            <w:szCs w:val="32"/>
                          </w:rPr>
                          <w:t>導師持續輔導</w:t>
                        </w:r>
                      </w:p>
                    </w:txbxContent>
                  </v:textbox>
                </v:shape>
                <v:shape id="文字方塊 2" o:spid="_x0000_s1040" type="#_x0000_t202" style="position:absolute;left:4749;top:72555;width:20397;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" fillcolor="yellow" strokecolor="black [3200]" strokeweight="1pt">
                  <v:textbox>
                    <w:txbxContent>
                      <w:p w:rsidR="00430611" w:rsidRDefault="00430611" w:rsidP="0099409F">
                        <w:pPr>
                          <w:spacing w:line="400" w:lineRule="exact"/>
                          <w:jc w:val="center"/>
                          <w:rPr>
                            <w:rFonts w:ascii="標楷體" w:eastAsia="標楷體" w:hAnsi="標楷體"/>
                            <w:color w:val="0000FF"/>
                            <w:sz w:val="32"/>
                            <w:szCs w:val="32"/>
                          </w:rPr>
                        </w:pPr>
                        <w:r w:rsidRPr="00D768C6">
                          <w:rPr>
                            <w:rFonts w:ascii="標楷體" w:eastAsia="標楷體" w:hAnsi="標楷體" w:hint="eastAsia"/>
                            <w:color w:val="0000FF"/>
                            <w:sz w:val="32"/>
                            <w:szCs w:val="32"/>
                          </w:rPr>
                          <w:t>二級輔導</w:t>
                        </w:r>
                        <w:r w:rsidR="00F16006" w:rsidRPr="00D768C6">
                          <w:rPr>
                            <w:rFonts w:ascii="標楷體" w:eastAsia="標楷體" w:hAnsi="標楷體" w:hint="eastAsia"/>
                            <w:b/>
                            <w:color w:val="0000FF"/>
                            <w:sz w:val="32"/>
                            <w:szCs w:val="32"/>
                          </w:rPr>
                          <w:t>開案</w:t>
                        </w:r>
                        <w:r w:rsidR="00F16006" w:rsidRPr="00D768C6">
                          <w:rPr>
                            <w:rFonts w:ascii="標楷體" w:eastAsia="標楷體" w:hAnsi="標楷體" w:hint="eastAsia"/>
                            <w:color w:val="0000FF"/>
                            <w:sz w:val="32"/>
                            <w:szCs w:val="32"/>
                          </w:rPr>
                          <w:t>服務</w:t>
                        </w:r>
                      </w:p>
                      <w:p w:rsidR="0099409F" w:rsidRPr="00D768C6" w:rsidRDefault="0099409F" w:rsidP="00F16006">
                        <w:pPr>
                          <w:rPr>
                            <w:rFonts w:ascii="標楷體" w:eastAsia="標楷體" w:hAnsi="標楷體" w:hint="eastAsia"/>
                            <w:color w:val="0000FF"/>
                            <w:sz w:val="32"/>
                            <w:szCs w:val="32"/>
                          </w:rPr>
                        </w:pPr>
                        <w:r w:rsidRPr="00F45698">
                          <w:rPr>
                            <w:rFonts w:ascii="標楷體" w:eastAsia="標楷體" w:hAnsi="標楷體" w:hint="eastAsia"/>
                            <w:color w:val="0000FF"/>
                            <w:sz w:val="28"/>
                            <w:szCs w:val="28"/>
                          </w:rPr>
                          <w:t>（一案約估</w:t>
                        </w:r>
                        <w:r w:rsidRPr="00F45698">
                          <w:rPr>
                            <w:rFonts w:ascii="標楷體" w:eastAsia="標楷體" w:hAnsi="標楷體" w:hint="eastAsia"/>
                            <w:b/>
                            <w:color w:val="FF0000"/>
                            <w:sz w:val="28"/>
                            <w:szCs w:val="28"/>
                          </w:rPr>
                          <w:t>6</w:t>
                        </w:r>
                        <w:r w:rsidRPr="00F45698">
                          <w:rPr>
                            <w:rFonts w:ascii="標楷體" w:eastAsia="標楷體" w:hAnsi="標楷體" w:hint="eastAsia"/>
                            <w:color w:val="0000FF"/>
                            <w:sz w:val="28"/>
                            <w:szCs w:val="28"/>
                          </w:rPr>
                          <w:t>次輔導服務後結案）</w:t>
                        </w:r>
                      </w:p>
                    </w:txbxContent>
                  </v:textbox>
                </v:shape>
                <v:group id="群組 14" o:spid="_x0000_s1041" style="position:absolute;left:26006;top:55695;width:18860;height:8572" coordsize="1495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箭號: 上彎 56" o:spid="_x0000_s1042" style="position:absolute;width:14954;height:8477;visibility:visible;mso-wrap-style:square;v-text-anchor:middle" coordsize="149542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" path="m,635794r1177528,l1177528,211931r-105965,l1283494,r211931,211931l1389459,211931r,635794l,847725,,635794xe" fillcolor="red" strokecolor="#1f4d78 [1604]" strokeweight="1pt">
                    <v:stroke joinstyle="miter"/>
                    <v:path arrowok="t" o:connecttype="custom" o:connectlocs="0,635794;1177528,635794;1177528,211931;1071563,211931;1283494,0;1495425,211931;1389459,211931;1389459,847725;0,847725;0,635794" o:connectangles="0,0,0,0,0,0,0,0,0,0"/>
                  </v:shape>
                  <v:shape id="文字方塊 57" o:spid="_x0000_s1043" type="#_x0000_t202" style="position:absolute;left:5048;top:6286;width:438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F16006" w:rsidRDefault="00F16006" w:rsidP="00B35720">
                          <w:pPr>
                            <w:spacing w:line="200" w:lineRule="exact"/>
                          </w:pPr>
                          <w:r>
                            <w:rPr>
                              <w:rFonts w:ascii="Arial Black" w:hAnsi="Arial Black"/>
                            </w:rPr>
                            <w:t>no</w:t>
                          </w:r>
                        </w:p>
                      </w:txbxContent>
                    </v:textbox>
                  </v:shape>
                </v:group>
                <v:shape id="文字方塊 2" o:spid="_x0000_s1044" type="#_x0000_t202" style="position:absolute;left:1662;top:50586;width:2653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" fillcolor="white [3201]" strokecolor="black [3200]" strokeweight="1pt">
                  <v:textbox>
                    <w:txbxContent>
                      <w:p w:rsidR="00B35720" w:rsidRPr="0099409F" w:rsidRDefault="0099409F" w:rsidP="00132163">
                        <w:pPr>
                          <w:spacing w:line="440" w:lineRule="exact"/>
                          <w:jc w:val="center"/>
                          <w:rPr>
                            <w:rFonts w:ascii="標楷體" w:eastAsia="標楷體" w:hAnsi="標楷體"/>
                            <w:sz w:val="28"/>
                            <w:szCs w:val="28"/>
                          </w:rPr>
                        </w:pPr>
                        <w:r>
                          <w:rPr>
                            <w:rFonts w:ascii="標楷體" w:eastAsia="標楷體" w:hAnsi="標楷體" w:hint="eastAsia"/>
                            <w:sz w:val="28"/>
                            <w:szCs w:val="28"/>
                          </w:rPr>
                          <w:t>經輔導會議</w:t>
                        </w:r>
                        <w:r w:rsidR="00B35720" w:rsidRPr="0099409F">
                          <w:rPr>
                            <w:rFonts w:ascii="標楷體" w:eastAsia="標楷體" w:hAnsi="標楷體" w:hint="eastAsia"/>
                            <w:sz w:val="28"/>
                            <w:szCs w:val="28"/>
                          </w:rPr>
                          <w:t>決議</w:t>
                        </w:r>
                        <w:r w:rsidR="00B35720" w:rsidRPr="0099409F">
                          <w:rPr>
                            <w:rFonts w:ascii="標楷體" w:eastAsia="標楷體" w:hAnsi="標楷體"/>
                            <w:sz w:val="28"/>
                            <w:szCs w:val="28"/>
                          </w:rPr>
                          <w:t>回</w:t>
                        </w:r>
                        <w:r w:rsidR="00B35720" w:rsidRPr="0099409F">
                          <w:rPr>
                            <w:rFonts w:ascii="標楷體" w:eastAsia="標楷體" w:hAnsi="標楷體" w:hint="eastAsia"/>
                            <w:sz w:val="28"/>
                            <w:szCs w:val="28"/>
                          </w:rPr>
                          <w:t>覆</w:t>
                        </w:r>
                        <w:r w:rsidRPr="0099409F">
                          <w:rPr>
                            <w:rFonts w:ascii="標楷體" w:eastAsia="標楷體" w:hAnsi="標楷體" w:hint="eastAsia"/>
                            <w:sz w:val="28"/>
                            <w:szCs w:val="28"/>
                          </w:rPr>
                          <w:t>開案與否</w:t>
                        </w:r>
                        <w:r w:rsidR="00B35720" w:rsidRPr="0099409F">
                          <w:rPr>
                            <w:rFonts w:ascii="標楷體" w:eastAsia="標楷體" w:hAnsi="標楷體" w:hint="eastAsia"/>
                            <w:sz w:val="28"/>
                            <w:szCs w:val="28"/>
                          </w:rPr>
                          <w:t>表</w:t>
                        </w:r>
                        <w:proofErr w:type="gramStart"/>
                        <w:r w:rsidR="00B35720" w:rsidRPr="0099409F">
                          <w:rPr>
                            <w:rFonts w:ascii="標楷體" w:eastAsia="標楷體" w:hAnsi="標楷體" w:hint="eastAsia"/>
                            <w:sz w:val="28"/>
                            <w:szCs w:val="28"/>
                          </w:rPr>
                          <w:t>）</w:t>
                        </w:r>
                        <w:proofErr w:type="gramEnd"/>
                      </w:p>
                    </w:txbxContent>
                  </v:textbox>
                </v:shape>
                <v:group id="群組 21" o:spid="_x0000_s1045" style="position:absolute;left:10925;top:55339;width:6572;height:4953" coordsize="657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向下箭號 9" o:spid="_x0000_s1046" type="#_x0000_t67" style="position:absolute;width:657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" adj="10800" fillcolor="black [3200]" strokecolor="black [1600]" strokeweight="1pt"/>
                  <v:shape id="文字方塊 16" o:spid="_x0000_s1047" type="#_x0000_t202" style="position:absolute;left:952;top:1714;width:5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B35720" w:rsidRPr="00B35720" w:rsidRDefault="00B35720" w:rsidP="00B35720">
                          <w:pPr>
                            <w:spacing w:line="200" w:lineRule="exact"/>
                            <w:rPr>
                              <w:noProof/>
                              <w:color w:val="FFFFFF" w:themeColor="background1"/>
                            </w:rPr>
                          </w:pPr>
                          <w:r w:rsidRPr="00B35720">
                            <w:rPr>
                              <w:rFonts w:ascii="Arial Black" w:hAnsi="Arial Black"/>
                              <w:color w:val="FFFFFF" w:themeColor="background1"/>
                            </w:rPr>
                            <w:t>yes</w:t>
                          </w:r>
                        </w:p>
                      </w:txbxContent>
                    </v:textbox>
                  </v:shape>
                </v:group>
                <v:group id="群組 22" o:spid="_x0000_s1048" style="position:absolute;left:10687;top:66501;width:6573;height:4953" coordsize="657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向下箭號 9" o:spid="_x0000_s1049" type="#_x0000_t67" style="position:absolute;width:657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" adj="10800" fillcolor="black [3200]" strokecolor="black [1600]" strokeweight="1pt"/>
                  <v:shape id="文字方塊 24" o:spid="_x0000_s1050" type="#_x0000_t202" style="position:absolute;left:952;top:1714;width:5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B35720" w:rsidRPr="00B35720" w:rsidRDefault="00B35720" w:rsidP="00B35720">
                          <w:pPr>
                            <w:spacing w:line="200" w:lineRule="exact"/>
                            <w:rPr>
                              <w:noProof/>
                              <w:color w:val="FFFFFF" w:themeColor="background1"/>
                            </w:rPr>
                          </w:pPr>
                          <w:r w:rsidRPr="00B35720">
                            <w:rPr>
                              <w:rFonts w:ascii="Arial Black" w:hAnsi="Arial Black"/>
                              <w:color w:val="FFFFFF" w:themeColor="background1"/>
                            </w:rPr>
                            <w:t>yes</w:t>
                          </w:r>
                        </w:p>
                      </w:txbxContent>
                    </v:textbox>
                  </v:shape>
                </v:group>
              </v:group>
            </w:pict>
          </mc:Fallback>
        </mc:AlternateContent>
      </w:r>
    </w:p>
    <w:p w:rsidR="00C73604" w:rsidRPr="008537C1" w:rsidRDefault="00C73604">
      <w:pPr>
        <w:rPr>
          <w:rFonts w:ascii="Arial Black" w:hAnsi="Arial Black"/>
        </w:rPr>
      </w:pPr>
      <w:r>
        <w:rPr>
          <w:noProof/>
        </w:rPr>
        <mc:AlternateContent>
          <mc:Choice Requires="wps">
            <w:drawing>
              <wp:anchor distT="0" distB="0" distL="114300" distR="114300" simplePos="0" relativeHeight="251631104" behindDoc="0" locked="0" layoutInCell="1" allowOverlap="1" wp14:anchorId="6C9755D0" wp14:editId="04C40B92">
                <wp:simplePos x="0" y="0"/>
                <wp:positionH relativeFrom="column">
                  <wp:posOffset>1600200</wp:posOffset>
                </wp:positionH>
                <wp:positionV relativeFrom="paragraph">
                  <wp:posOffset>7620</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30611" w:rsidRPr="00C73604" w:rsidRDefault="00430611" w:rsidP="00C7360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9755D0" id="文字方塊 8" o:spid="_x0000_s1051" type="#_x0000_t202" style="position:absolute;margin-left:126pt;margin-top:.6pt;width:2in;height:2in;z-index:251631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" filled="f" stroked="f">
                <v:textbox style="mso-fit-shape-to-text:t">
                  <w:txbxContent>
                    <w:p w:rsidR="00430611" w:rsidRPr="00C73604" w:rsidRDefault="00430611" w:rsidP="00C7360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32163">
        <w:rPr>
          <w:rFonts w:hint="eastAsia"/>
        </w:rPr>
        <w:t xml:space="preserve">                                 </w:t>
      </w:r>
    </w:p>
    <w:p w:rsidR="00C73604" w:rsidRDefault="00132163">
      <w:r>
        <w:rPr>
          <w:rFonts w:hint="eastAsia"/>
        </w:rPr>
        <w:t xml:space="preserve">                                             </w:t>
      </w:r>
    </w:p>
    <w:p w:rsidR="00C73604" w:rsidRDefault="00C73604"/>
    <w:p w:rsidR="001D2A21" w:rsidRDefault="001D2A21"/>
    <w:p w:rsidR="00C73604" w:rsidRDefault="00C73604"/>
    <w:p w:rsidR="006B1898" w:rsidRDefault="00D768C6">
      <w:pPr>
        <w:sectPr w:rsidR="006B1898" w:rsidSect="00FA5458">
          <w:headerReference w:type="default" r:id="rId8"/>
          <w:footerReference w:type="default" r:id="rId9"/>
          <w:pgSz w:w="11906" w:h="16838"/>
          <w:pgMar w:top="737" w:right="737" w:bottom="737" w:left="737" w:header="851" w:footer="283" w:gutter="0"/>
          <w:cols w:space="425"/>
          <w:docGrid w:type="lines" w:linePitch="360"/>
        </w:sectPr>
      </w:pPr>
      <w:r>
        <w:rPr>
          <w:noProof/>
        </w:rPr>
        <w:drawing>
          <wp:anchor distT="0" distB="0" distL="114300" distR="114300" simplePos="0" relativeHeight="251639296" behindDoc="1" locked="0" layoutInCell="1" allowOverlap="1" wp14:anchorId="0B617DC2" wp14:editId="36222A3C">
            <wp:simplePos x="0" y="0"/>
            <wp:positionH relativeFrom="column">
              <wp:posOffset>4562722</wp:posOffset>
            </wp:positionH>
            <wp:positionV relativeFrom="paragraph">
              <wp:posOffset>5375687</wp:posOffset>
            </wp:positionV>
            <wp:extent cx="1589405" cy="1143000"/>
            <wp:effectExtent l="0" t="0" r="0" b="0"/>
            <wp:wrapNone/>
            <wp:docPr id="37" name="圖片 37" descr="輔導室章（正確大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輔導室章（正確大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41E">
        <w:rPr>
          <w:rFonts w:ascii="Arial Black" w:hAnsi="Arial Black" w:hint="eastAsia"/>
        </w:rPr>
        <w:t xml:space="preserve">                                      </w:t>
      </w:r>
    </w:p>
    <w:p w:rsidR="00C33FBA" w:rsidRPr="00C33FBA" w:rsidRDefault="00C33FBA" w:rsidP="00C33FBA">
      <w:pPr>
        <w:spacing w:line="420" w:lineRule="exact"/>
        <w:jc w:val="right"/>
        <w:rPr>
          <w:rFonts w:ascii="標楷體" w:eastAsia="標楷體" w:hAnsi="標楷體"/>
          <w:b/>
          <w:sz w:val="28"/>
          <w:szCs w:val="28"/>
          <w:bdr w:val="single" w:sz="4" w:space="0" w:color="auto"/>
        </w:rPr>
      </w:pPr>
      <w:r w:rsidRPr="00C33FBA">
        <w:rPr>
          <w:rFonts w:ascii="標楷體" w:eastAsia="標楷體" w:hAnsi="標楷體" w:hint="eastAsia"/>
          <w:b/>
          <w:sz w:val="28"/>
          <w:szCs w:val="28"/>
          <w:bdr w:val="single" w:sz="4" w:space="0" w:color="auto"/>
        </w:rPr>
        <w:lastRenderedPageBreak/>
        <w:t>附件</w:t>
      </w:r>
    </w:p>
    <w:p w:rsidR="00C33FBA" w:rsidRPr="00B3620A" w:rsidRDefault="00C33FBA" w:rsidP="00C33FBA">
      <w:pPr>
        <w:spacing w:line="420" w:lineRule="exact"/>
        <w:jc w:val="center"/>
        <w:rPr>
          <w:rFonts w:ascii="標楷體" w:eastAsia="標楷體" w:hAnsi="標楷體"/>
          <w:b/>
          <w:sz w:val="20"/>
          <w:szCs w:val="20"/>
        </w:rPr>
      </w:pPr>
      <w:r>
        <w:rPr>
          <w:rFonts w:ascii="標楷體" w:eastAsia="標楷體" w:hAnsi="標楷體" w:hint="eastAsia"/>
          <w:b/>
          <w:sz w:val="28"/>
          <w:szCs w:val="28"/>
        </w:rPr>
        <w:t>建</w:t>
      </w:r>
      <w:r w:rsidRPr="00B3620A">
        <w:rPr>
          <w:rFonts w:ascii="標楷體" w:eastAsia="標楷體" w:hAnsi="標楷體" w:hint="eastAsia"/>
          <w:b/>
          <w:sz w:val="28"/>
          <w:szCs w:val="28"/>
        </w:rPr>
        <w:t>安國小</w:t>
      </w:r>
      <w:r w:rsidRPr="00B3620A">
        <w:rPr>
          <w:rFonts w:ascii="標楷體" w:eastAsia="標楷體" w:hAnsi="標楷體"/>
          <w:b/>
          <w:sz w:val="28"/>
          <w:szCs w:val="28"/>
        </w:rPr>
        <w:t>學生輔導諮詢服務</w:t>
      </w:r>
      <w:r w:rsidRPr="00B3620A">
        <w:rPr>
          <w:rFonts w:ascii="標楷體" w:eastAsia="標楷體" w:hAnsi="標楷體" w:hint="eastAsia"/>
          <w:b/>
          <w:sz w:val="28"/>
          <w:szCs w:val="28"/>
        </w:rPr>
        <w:t>(轉</w:t>
      </w:r>
      <w:proofErr w:type="gramStart"/>
      <w:r w:rsidRPr="00B3620A">
        <w:rPr>
          <w:rFonts w:ascii="標楷體" w:eastAsia="標楷體" w:hAnsi="標楷體" w:hint="eastAsia"/>
          <w:b/>
          <w:sz w:val="28"/>
          <w:szCs w:val="28"/>
        </w:rPr>
        <w:t>介</w:t>
      </w:r>
      <w:proofErr w:type="gramEnd"/>
      <w:r w:rsidRPr="00B3620A">
        <w:rPr>
          <w:rFonts w:ascii="標楷體" w:eastAsia="標楷體" w:hAnsi="標楷體" w:hint="eastAsia"/>
          <w:b/>
          <w:sz w:val="28"/>
          <w:szCs w:val="28"/>
        </w:rPr>
        <w:t>)申請表</w:t>
      </w:r>
      <w:r w:rsidRPr="00B3620A">
        <w:rPr>
          <w:rFonts w:ascii="標楷體" w:eastAsia="標楷體" w:hAnsi="標楷體" w:hint="eastAsia"/>
          <w:b/>
          <w:sz w:val="20"/>
          <w:szCs w:val="20"/>
        </w:rPr>
        <w:t xml:space="preserve">     </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1"/>
        <w:gridCol w:w="2378"/>
        <w:gridCol w:w="1524"/>
        <w:gridCol w:w="1132"/>
        <w:gridCol w:w="320"/>
        <w:gridCol w:w="1276"/>
        <w:gridCol w:w="1815"/>
      </w:tblGrid>
      <w:tr w:rsidR="00C33FBA" w:rsidTr="00852D11">
        <w:trPr>
          <w:trHeight w:val="435"/>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學生姓名</w:t>
            </w:r>
          </w:p>
        </w:tc>
        <w:tc>
          <w:tcPr>
            <w:tcW w:w="2378"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性別</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ascii="標楷體" w:eastAsia="標楷體" w:hAnsi="標楷體" w:hint="eastAsia"/>
                <w:color w:val="000000"/>
              </w:rPr>
              <w:t>□男  □女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班級</w:t>
            </w:r>
          </w:p>
        </w:tc>
        <w:tc>
          <w:tcPr>
            <w:tcW w:w="1815"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班</w:t>
            </w:r>
          </w:p>
        </w:tc>
      </w:tr>
      <w:tr w:rsidR="00C33FBA" w:rsidTr="00852D11">
        <w:trPr>
          <w:trHeight w:val="435"/>
        </w:trPr>
        <w:tc>
          <w:tcPr>
            <w:tcW w:w="1761"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r>
              <w:rPr>
                <w:rFonts w:eastAsia="標楷體" w:hint="eastAsia"/>
                <w:color w:val="000000"/>
              </w:rPr>
              <w:t>填表人</w:t>
            </w:r>
          </w:p>
        </w:tc>
        <w:tc>
          <w:tcPr>
            <w:tcW w:w="2378"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p>
        </w:tc>
        <w:tc>
          <w:tcPr>
            <w:tcW w:w="1524"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r>
              <w:rPr>
                <w:rFonts w:eastAsia="標楷體" w:hint="eastAsia"/>
                <w:color w:val="000000"/>
              </w:rPr>
              <w:t>家長電話</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r>
              <w:rPr>
                <w:rFonts w:eastAsia="標楷體" w:hint="eastAsia"/>
                <w:color w:val="000000"/>
              </w:rPr>
              <w:t>申請日期</w:t>
            </w:r>
          </w:p>
        </w:tc>
        <w:tc>
          <w:tcPr>
            <w:tcW w:w="1815"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w:t>
            </w:r>
            <w:r>
              <w:rPr>
                <w:rFonts w:eastAsia="標楷體" w:hint="eastAsia"/>
                <w:color w:val="000000"/>
              </w:rPr>
              <w:t xml:space="preserve">  </w:t>
            </w:r>
            <w:r>
              <w:rPr>
                <w:rFonts w:eastAsia="標楷體" w:hint="eastAsia"/>
                <w:color w:val="000000"/>
              </w:rPr>
              <w:t>日</w:t>
            </w:r>
          </w:p>
        </w:tc>
      </w:tr>
      <w:tr w:rsidR="00C33FBA" w:rsidTr="00852D11">
        <w:trPr>
          <w:trHeight w:val="1263"/>
        </w:trPr>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spacing w:val="-10"/>
              </w:rPr>
            </w:pPr>
            <w:r>
              <w:rPr>
                <w:rFonts w:eastAsia="標楷體" w:hint="eastAsia"/>
                <w:color w:val="000000"/>
                <w:spacing w:val="-10"/>
              </w:rPr>
              <w:t>問題行為描述</w:t>
            </w:r>
          </w:p>
          <w:p w:rsidR="00C33FBA" w:rsidRDefault="00C33FBA" w:rsidP="00852D11">
            <w:pPr>
              <w:snapToGrid w:val="0"/>
              <w:jc w:val="center"/>
              <w:rPr>
                <w:rFonts w:eastAsia="標楷體"/>
                <w:color w:val="000000"/>
              </w:rPr>
            </w:pPr>
            <w:r>
              <w:rPr>
                <w:rFonts w:eastAsia="標楷體" w:hint="eastAsia"/>
                <w:color w:val="000000"/>
                <w:spacing w:val="-10"/>
              </w:rPr>
              <w:t>可附相關資料</w:t>
            </w:r>
          </w:p>
        </w:tc>
        <w:tc>
          <w:tcPr>
            <w:tcW w:w="5034" w:type="dxa"/>
            <w:gridSpan w:val="3"/>
            <w:tcBorders>
              <w:top w:val="single" w:sz="4" w:space="0" w:color="auto"/>
              <w:left w:val="single" w:sz="4" w:space="0" w:color="auto"/>
              <w:bottom w:val="single" w:sz="4" w:space="0" w:color="auto"/>
              <w:right w:val="nil"/>
            </w:tcBorders>
            <w:hideMark/>
          </w:tcPr>
          <w:p w:rsidR="00C33FBA" w:rsidRDefault="00C33FBA" w:rsidP="00852D11">
            <w:pPr>
              <w:numPr>
                <w:ilvl w:val="0"/>
                <w:numId w:val="1"/>
              </w:numPr>
              <w:ind w:left="357" w:hanging="357"/>
              <w:jc w:val="both"/>
              <w:rPr>
                <w:rFonts w:eastAsia="標楷體"/>
                <w:color w:val="000000"/>
              </w:rPr>
            </w:pPr>
            <w:r>
              <w:rPr>
                <w:rFonts w:eastAsia="標楷體" w:hint="eastAsia"/>
                <w:color w:val="000000"/>
              </w:rPr>
              <w:t>情緒困擾與障礙</w:t>
            </w:r>
            <w:r>
              <w:rPr>
                <w:rFonts w:eastAsia="標楷體"/>
                <w:color w:val="000000"/>
              </w:rPr>
              <w:t>(</w:t>
            </w:r>
            <w:r>
              <w:rPr>
                <w:rFonts w:eastAsia="標楷體" w:hint="eastAsia"/>
                <w:color w:val="000000"/>
              </w:rPr>
              <w:t>焦慮、憂鬱等</w:t>
            </w:r>
            <w:r>
              <w:rPr>
                <w:rFonts w:eastAsia="標楷體"/>
                <w:color w:val="000000"/>
              </w:rPr>
              <w:t>)</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外向性適應欠佳行為</w:t>
            </w:r>
            <w:r>
              <w:rPr>
                <w:rFonts w:eastAsia="標楷體"/>
                <w:color w:val="000000"/>
              </w:rPr>
              <w:t>(</w:t>
            </w:r>
            <w:r>
              <w:rPr>
                <w:rFonts w:eastAsia="標楷體" w:hint="eastAsia"/>
                <w:color w:val="000000"/>
              </w:rPr>
              <w:t>攻擊、偷竊等</w:t>
            </w:r>
            <w:r>
              <w:rPr>
                <w:rFonts w:eastAsia="標楷體"/>
                <w:color w:val="000000"/>
              </w:rPr>
              <w:t>)</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內向性適應欠佳行為</w:t>
            </w:r>
            <w:r>
              <w:rPr>
                <w:rFonts w:eastAsia="標楷體"/>
                <w:color w:val="000000"/>
              </w:rPr>
              <w:t>(</w:t>
            </w:r>
            <w:r>
              <w:rPr>
                <w:rFonts w:eastAsia="標楷體" w:hint="eastAsia"/>
                <w:color w:val="000000"/>
              </w:rPr>
              <w:t>退縮、自卑等</w:t>
            </w:r>
            <w:r>
              <w:rPr>
                <w:rFonts w:eastAsia="標楷體"/>
                <w:color w:val="000000"/>
              </w:rPr>
              <w:t>)</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注意力缺陷與過動特質</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特殊需求兒童社會福利問題</w:t>
            </w:r>
            <w:r>
              <w:rPr>
                <w:rFonts w:eastAsia="標楷體"/>
                <w:color w:val="000000"/>
              </w:rPr>
              <w:t>(</w:t>
            </w:r>
            <w:r>
              <w:rPr>
                <w:rFonts w:eastAsia="標楷體" w:hint="eastAsia"/>
                <w:color w:val="000000"/>
              </w:rPr>
              <w:t>家暴、性侵害等</w:t>
            </w:r>
            <w:r>
              <w:rPr>
                <w:rFonts w:eastAsia="標楷體"/>
                <w:color w:val="000000"/>
              </w:rPr>
              <w:t>)</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學校適應問題</w:t>
            </w:r>
            <w:r>
              <w:rPr>
                <w:rFonts w:ascii="標楷體" w:eastAsia="標楷體" w:hAnsi="標楷體" w:hint="eastAsia"/>
                <w:color w:val="000000"/>
              </w:rPr>
              <w:t>（懼學、逃學、拒學等）</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人際關係困擾</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家庭結構問題</w:t>
            </w:r>
            <w:r>
              <w:rPr>
                <w:rFonts w:eastAsia="標楷體"/>
                <w:color w:val="000000"/>
              </w:rPr>
              <w:t>(</w:t>
            </w:r>
            <w:r>
              <w:rPr>
                <w:rFonts w:eastAsia="標楷體" w:hint="eastAsia"/>
                <w:color w:val="000000"/>
              </w:rPr>
              <w:t>寄養</w:t>
            </w:r>
            <w:r>
              <w:rPr>
                <w:rFonts w:ascii="標楷體" w:eastAsia="標楷體" w:hAnsi="標楷體" w:hint="eastAsia"/>
                <w:color w:val="000000"/>
              </w:rPr>
              <w:t>、</w:t>
            </w:r>
            <w:r>
              <w:rPr>
                <w:rFonts w:eastAsia="標楷體" w:hint="eastAsia"/>
                <w:color w:val="000000"/>
              </w:rPr>
              <w:t>單親等</w:t>
            </w:r>
            <w:r>
              <w:rPr>
                <w:rFonts w:eastAsia="標楷體"/>
                <w:color w:val="000000"/>
              </w:rPr>
              <w:t>)</w:t>
            </w:r>
          </w:p>
        </w:tc>
        <w:tc>
          <w:tcPr>
            <w:tcW w:w="3411" w:type="dxa"/>
            <w:gridSpan w:val="3"/>
            <w:tcBorders>
              <w:top w:val="single" w:sz="4" w:space="0" w:color="auto"/>
              <w:left w:val="nil"/>
              <w:bottom w:val="single" w:sz="4" w:space="0" w:color="auto"/>
              <w:right w:val="single" w:sz="4" w:space="0" w:color="auto"/>
            </w:tcBorders>
            <w:hideMark/>
          </w:tcPr>
          <w:p w:rsidR="00C33FBA" w:rsidRDefault="00C33FBA" w:rsidP="00852D11">
            <w:pPr>
              <w:numPr>
                <w:ilvl w:val="0"/>
                <w:numId w:val="1"/>
              </w:numPr>
              <w:ind w:left="357" w:hanging="357"/>
              <w:jc w:val="both"/>
              <w:rPr>
                <w:rFonts w:eastAsia="標楷體"/>
                <w:color w:val="000000"/>
              </w:rPr>
            </w:pPr>
            <w:r>
              <w:rPr>
                <w:rFonts w:eastAsia="標楷體" w:hint="eastAsia"/>
                <w:color w:val="000000"/>
              </w:rPr>
              <w:t>學習適應問題</w:t>
            </w:r>
            <w:r>
              <w:rPr>
                <w:rFonts w:eastAsia="標楷體"/>
                <w:color w:val="000000"/>
              </w:rPr>
              <w:t>(</w:t>
            </w:r>
            <w:proofErr w:type="gramStart"/>
            <w:r>
              <w:rPr>
                <w:rFonts w:eastAsia="標楷體" w:hint="eastAsia"/>
                <w:color w:val="000000"/>
              </w:rPr>
              <w:t>作業缺繳</w:t>
            </w:r>
            <w:proofErr w:type="gramEnd"/>
            <w:r>
              <w:rPr>
                <w:rFonts w:eastAsia="標楷體" w:hint="eastAsia"/>
                <w:color w:val="000000"/>
              </w:rPr>
              <w:t>、上課分心</w:t>
            </w:r>
            <w:r>
              <w:rPr>
                <w:rFonts w:eastAsia="標楷體"/>
                <w:color w:val="000000"/>
              </w:rPr>
              <w:t>)</w:t>
            </w:r>
          </w:p>
          <w:p w:rsidR="00C33FBA" w:rsidRDefault="00C33FBA" w:rsidP="00852D11">
            <w:pPr>
              <w:numPr>
                <w:ilvl w:val="0"/>
                <w:numId w:val="1"/>
              </w:numPr>
              <w:ind w:left="357" w:hanging="357"/>
              <w:jc w:val="both"/>
              <w:rPr>
                <w:rFonts w:eastAsia="標楷體"/>
                <w:color w:val="000000"/>
                <w:spacing w:val="-8"/>
              </w:rPr>
            </w:pPr>
            <w:r>
              <w:rPr>
                <w:rFonts w:eastAsia="標楷體" w:hint="eastAsia"/>
                <w:color w:val="000000"/>
              </w:rPr>
              <w:t>發展障礙</w:t>
            </w:r>
            <w:r>
              <w:rPr>
                <w:rFonts w:eastAsia="標楷體"/>
                <w:color w:val="000000"/>
                <w:spacing w:val="-8"/>
              </w:rPr>
              <w:t>(</w:t>
            </w:r>
            <w:r>
              <w:rPr>
                <w:rFonts w:eastAsia="標楷體" w:hint="eastAsia"/>
                <w:color w:val="000000"/>
                <w:spacing w:val="-8"/>
              </w:rPr>
              <w:t>智能障礙、自閉症等</w:t>
            </w:r>
            <w:r>
              <w:rPr>
                <w:rFonts w:eastAsia="標楷體"/>
                <w:color w:val="000000"/>
                <w:spacing w:val="-8"/>
              </w:rPr>
              <w:t>)</w:t>
            </w:r>
          </w:p>
          <w:p w:rsidR="00C33FBA" w:rsidRDefault="00C33FBA" w:rsidP="00852D11">
            <w:pPr>
              <w:numPr>
                <w:ilvl w:val="0"/>
                <w:numId w:val="1"/>
              </w:numPr>
              <w:ind w:left="357" w:hanging="357"/>
              <w:jc w:val="both"/>
              <w:rPr>
                <w:rFonts w:eastAsia="標楷體"/>
                <w:color w:val="000000"/>
              </w:rPr>
            </w:pPr>
            <w:r>
              <w:rPr>
                <w:rFonts w:eastAsia="標楷體" w:hint="eastAsia"/>
                <w:color w:val="000000"/>
              </w:rPr>
              <w:t>親職教育問題</w:t>
            </w:r>
            <w:r>
              <w:rPr>
                <w:rFonts w:eastAsia="標楷體"/>
                <w:color w:val="000000"/>
              </w:rPr>
              <w:t>(</w:t>
            </w:r>
            <w:r>
              <w:rPr>
                <w:rFonts w:eastAsia="標楷體" w:hint="eastAsia"/>
                <w:color w:val="000000"/>
              </w:rPr>
              <w:t>親子衝突、管教態度等</w:t>
            </w:r>
            <w:r>
              <w:rPr>
                <w:rFonts w:eastAsia="標楷體"/>
                <w:color w:val="000000"/>
              </w:rPr>
              <w:t>)</w:t>
            </w:r>
          </w:p>
          <w:p w:rsidR="00C33FBA" w:rsidRDefault="00C33FBA" w:rsidP="00852D11">
            <w:pPr>
              <w:numPr>
                <w:ilvl w:val="0"/>
                <w:numId w:val="1"/>
              </w:numPr>
              <w:ind w:left="357" w:hanging="357"/>
              <w:jc w:val="both"/>
              <w:rPr>
                <w:rFonts w:eastAsia="標楷體"/>
                <w:color w:val="000000"/>
                <w:spacing w:val="-8"/>
              </w:rPr>
            </w:pPr>
            <w:r>
              <w:rPr>
                <w:rFonts w:eastAsia="標楷體" w:hint="eastAsia"/>
                <w:color w:val="000000"/>
                <w:spacing w:val="-8"/>
              </w:rPr>
              <w:t>其他：</w:t>
            </w:r>
            <w:r>
              <w:rPr>
                <w:rFonts w:eastAsia="標楷體"/>
                <w:color w:val="000000"/>
                <w:spacing w:val="-8"/>
              </w:rPr>
              <w:t>(</w:t>
            </w:r>
            <w:r>
              <w:rPr>
                <w:rFonts w:eastAsia="標楷體" w:hint="eastAsia"/>
                <w:color w:val="000000"/>
                <w:spacing w:val="-8"/>
              </w:rPr>
              <w:t>親師</w:t>
            </w:r>
            <w:r>
              <w:rPr>
                <w:rFonts w:eastAsia="標楷體"/>
                <w:color w:val="000000"/>
                <w:spacing w:val="-8"/>
              </w:rPr>
              <w:t>/</w:t>
            </w:r>
            <w:r>
              <w:rPr>
                <w:rFonts w:eastAsia="標楷體" w:hint="eastAsia"/>
                <w:color w:val="000000"/>
                <w:spacing w:val="-8"/>
              </w:rPr>
              <w:t>師生衝突、自我傷害、兒童精神疾病等</w:t>
            </w:r>
            <w:r>
              <w:rPr>
                <w:rFonts w:eastAsia="標楷體"/>
                <w:color w:val="000000"/>
                <w:spacing w:val="-8"/>
              </w:rPr>
              <w:t>)</w:t>
            </w:r>
            <w:r>
              <w:rPr>
                <w:rFonts w:eastAsia="標楷體"/>
                <w:color w:val="000000"/>
                <w:spacing w:val="-8"/>
                <w:u w:val="single"/>
              </w:rPr>
              <w:t xml:space="preserve">                  </w:t>
            </w:r>
          </w:p>
        </w:tc>
      </w:tr>
      <w:tr w:rsidR="00C33FBA" w:rsidTr="00852D11">
        <w:trPr>
          <w:trHeight w:val="374"/>
        </w:trPr>
        <w:tc>
          <w:tcPr>
            <w:tcW w:w="1761" w:type="dxa"/>
            <w:vMerge/>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widowControl/>
              <w:rPr>
                <w:rFonts w:eastAsia="標楷體"/>
                <w:color w:val="000000"/>
              </w:rPr>
            </w:pPr>
          </w:p>
        </w:tc>
        <w:tc>
          <w:tcPr>
            <w:tcW w:w="8445" w:type="dxa"/>
            <w:gridSpan w:val="6"/>
            <w:tcBorders>
              <w:top w:val="single" w:sz="4" w:space="0" w:color="auto"/>
              <w:left w:val="single" w:sz="4" w:space="0" w:color="auto"/>
              <w:bottom w:val="single" w:sz="4" w:space="0" w:color="auto"/>
              <w:right w:val="single" w:sz="4" w:space="0" w:color="auto"/>
            </w:tcBorders>
            <w:hideMark/>
          </w:tcPr>
          <w:p w:rsidR="00C33FBA" w:rsidRDefault="00C33FBA" w:rsidP="00852D11">
            <w:pPr>
              <w:jc w:val="both"/>
              <w:rPr>
                <w:rFonts w:eastAsia="標楷體"/>
                <w:color w:val="000000"/>
              </w:rPr>
            </w:pPr>
            <w:r>
              <w:rPr>
                <w:rFonts w:ascii="標楷體" w:eastAsia="標楷體" w:hAnsi="標楷體" w:hint="eastAsia"/>
                <w:color w:val="000000"/>
              </w:rPr>
              <w:t>補充說明：</w:t>
            </w:r>
          </w:p>
        </w:tc>
      </w:tr>
      <w:tr w:rsidR="00C33FBA" w:rsidTr="00852D11">
        <w:trPr>
          <w:trHeight w:val="523"/>
        </w:trPr>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家庭背景</w:t>
            </w: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jc w:val="both"/>
              <w:rPr>
                <w:rFonts w:ascii="標楷體" w:eastAsia="標楷體" w:hAnsi="標楷體"/>
                <w:color w:val="000000"/>
              </w:rPr>
            </w:pPr>
            <w:r>
              <w:rPr>
                <w:rFonts w:ascii="標楷體" w:eastAsia="標楷體" w:hAnsi="標楷體" w:hint="eastAsia"/>
                <w:color w:val="000000"/>
              </w:rPr>
              <w:t>□雙親家庭  □單親家庭(與父/</w:t>
            </w:r>
            <w:proofErr w:type="gramStart"/>
            <w:r>
              <w:rPr>
                <w:rFonts w:ascii="標楷體" w:eastAsia="標楷體" w:hAnsi="標楷體" w:hint="eastAsia"/>
                <w:color w:val="000000"/>
              </w:rPr>
              <w:t>母同住</w:t>
            </w:r>
            <w:proofErr w:type="gramEnd"/>
            <w:r>
              <w:rPr>
                <w:rFonts w:ascii="標楷體" w:eastAsia="標楷體" w:hAnsi="標楷體" w:hint="eastAsia"/>
                <w:color w:val="000000"/>
              </w:rPr>
              <w:t>)   □隔代教養  □疑似家暴</w:t>
            </w:r>
          </w:p>
          <w:p w:rsidR="00C33FBA" w:rsidRDefault="00C33FBA" w:rsidP="00852D11">
            <w:pPr>
              <w:jc w:val="both"/>
              <w:rPr>
                <w:rFonts w:ascii="標楷體" w:eastAsia="標楷體" w:hAnsi="標楷體"/>
                <w:color w:val="000000"/>
                <w:u w:val="single"/>
              </w:rPr>
            </w:pPr>
            <w:r>
              <w:rPr>
                <w:rFonts w:ascii="標楷體" w:eastAsia="標楷體" w:hAnsi="標楷體" w:hint="eastAsia"/>
                <w:color w:val="000000"/>
              </w:rPr>
              <w:t>□寄養家庭  □新移民子女   □其他</w:t>
            </w:r>
            <w:r>
              <w:rPr>
                <w:rFonts w:ascii="標楷體" w:eastAsia="標楷體" w:hAnsi="標楷體" w:hint="eastAsia"/>
                <w:color w:val="000000"/>
                <w:u w:val="single"/>
              </w:rPr>
              <w:t xml:space="preserve">               </w:t>
            </w:r>
          </w:p>
        </w:tc>
      </w:tr>
      <w:tr w:rsidR="00C33FBA" w:rsidTr="00852D11">
        <w:trPr>
          <w:trHeight w:val="322"/>
        </w:trPr>
        <w:tc>
          <w:tcPr>
            <w:tcW w:w="1761" w:type="dxa"/>
            <w:vMerge/>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widowControl/>
              <w:rPr>
                <w:rFonts w:eastAsia="標楷體"/>
                <w:color w:val="000000"/>
              </w:rPr>
            </w:pP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jc w:val="both"/>
              <w:rPr>
                <w:rFonts w:ascii="標楷體" w:eastAsia="標楷體" w:hAnsi="標楷體"/>
                <w:color w:val="000000"/>
              </w:rPr>
            </w:pPr>
            <w:r>
              <w:rPr>
                <w:rFonts w:ascii="標楷體" w:eastAsia="標楷體" w:hAnsi="標楷體" w:hint="eastAsia"/>
                <w:color w:val="000000"/>
              </w:rPr>
              <w:t>補充說明(如教養方式、經濟狀況)：</w:t>
            </w:r>
          </w:p>
        </w:tc>
      </w:tr>
      <w:tr w:rsidR="00C33FBA" w:rsidTr="00852D11">
        <w:trPr>
          <w:trHeight w:val="702"/>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spacing w:beforeLines="100" w:before="360" w:afterLines="50" w:after="180"/>
              <w:jc w:val="center"/>
              <w:rPr>
                <w:rFonts w:eastAsia="標楷體"/>
                <w:color w:val="000000"/>
              </w:rPr>
            </w:pPr>
            <w:r>
              <w:rPr>
                <w:rFonts w:eastAsia="標楷體" w:hint="eastAsia"/>
                <w:color w:val="000000"/>
              </w:rPr>
              <w:t>與同儕互動情形</w:t>
            </w: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jc w:val="both"/>
              <w:rPr>
                <w:rFonts w:ascii="標楷體" w:eastAsia="標楷體" w:hAnsi="標楷體"/>
                <w:color w:val="000000"/>
              </w:rPr>
            </w:pPr>
            <w:r>
              <w:rPr>
                <w:rFonts w:ascii="標楷體" w:eastAsia="標楷體" w:hAnsi="標楷體" w:hint="eastAsia"/>
                <w:color w:val="000000"/>
              </w:rPr>
              <w:t>□</w:t>
            </w:r>
            <w:r>
              <w:rPr>
                <w:rFonts w:eastAsia="標楷體" w:hint="eastAsia"/>
                <w:color w:val="000000"/>
              </w:rPr>
              <w:t>融洽</w:t>
            </w:r>
            <w:r>
              <w:rPr>
                <w:rFonts w:eastAsia="標楷體"/>
                <w:color w:val="000000"/>
              </w:rPr>
              <w:t xml:space="preserve">  </w:t>
            </w:r>
            <w:r>
              <w:rPr>
                <w:rFonts w:ascii="標楷體" w:eastAsia="標楷體" w:hAnsi="標楷體" w:hint="eastAsia"/>
                <w:color w:val="000000"/>
              </w:rPr>
              <w:t>□偶有爭吵  □常爭吵  □受排擠  □不喜歡與人來往</w:t>
            </w:r>
          </w:p>
          <w:p w:rsidR="00C33FBA" w:rsidRDefault="00C33FBA" w:rsidP="00852D11">
            <w:pPr>
              <w:jc w:val="both"/>
              <w:rPr>
                <w:rFonts w:eastAsia="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r>
      <w:tr w:rsidR="00C33FBA" w:rsidTr="00852D11">
        <w:trPr>
          <w:trHeight w:val="554"/>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學習情形</w:t>
            </w: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jc w:val="both"/>
              <w:rPr>
                <w:rFonts w:ascii="標楷體" w:eastAsia="標楷體" w:hAnsi="標楷體"/>
                <w:color w:val="000000"/>
              </w:rPr>
            </w:pPr>
            <w:r>
              <w:rPr>
                <w:rFonts w:ascii="標楷體" w:eastAsia="標楷體" w:hAnsi="標楷體" w:hint="eastAsia"/>
                <w:color w:val="000000"/>
              </w:rPr>
              <w:t xml:space="preserve">□專心  □積極努力  □有恆心  □深思好問  □不專心  </w:t>
            </w:r>
          </w:p>
          <w:p w:rsidR="00C33FBA" w:rsidRDefault="00C33FBA" w:rsidP="00852D11">
            <w:pPr>
              <w:jc w:val="both"/>
              <w:rPr>
                <w:rFonts w:ascii="標楷體" w:eastAsia="標楷體" w:hAnsi="標楷體"/>
                <w:color w:val="000000"/>
                <w:u w:val="single"/>
              </w:rPr>
            </w:pPr>
            <w:r>
              <w:rPr>
                <w:rFonts w:ascii="標楷體" w:eastAsia="標楷體" w:hAnsi="標楷體" w:hint="eastAsia"/>
                <w:color w:val="000000"/>
              </w:rPr>
              <w:t>□被動馬虎  □偏好或</w:t>
            </w:r>
            <w:proofErr w:type="gramStart"/>
            <w:r>
              <w:rPr>
                <w:rFonts w:ascii="標楷體" w:eastAsia="標楷體" w:hAnsi="標楷體" w:hint="eastAsia"/>
                <w:color w:val="000000"/>
              </w:rPr>
              <w:t>偏惡某些</w:t>
            </w:r>
            <w:proofErr w:type="gramEnd"/>
            <w:r>
              <w:rPr>
                <w:rFonts w:ascii="標楷體" w:eastAsia="標楷體" w:hAnsi="標楷體" w:hint="eastAsia"/>
                <w:color w:val="000000"/>
              </w:rPr>
              <w:t>功課  □其他</w:t>
            </w:r>
            <w:r>
              <w:rPr>
                <w:rFonts w:ascii="標楷體" w:eastAsia="標楷體" w:hAnsi="標楷體" w:hint="eastAsia"/>
                <w:color w:val="000000"/>
                <w:u w:val="single"/>
              </w:rPr>
              <w:t xml:space="preserve">                 </w:t>
            </w:r>
          </w:p>
        </w:tc>
      </w:tr>
      <w:tr w:rsidR="00C33FBA" w:rsidTr="00852D11">
        <w:trPr>
          <w:trHeight w:val="582"/>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spacing w:beforeLines="100" w:before="360" w:afterLines="50" w:after="180"/>
              <w:jc w:val="center"/>
              <w:rPr>
                <w:rFonts w:eastAsia="標楷體"/>
                <w:color w:val="000000"/>
              </w:rPr>
            </w:pPr>
            <w:r>
              <w:rPr>
                <w:rFonts w:eastAsia="標楷體" w:hint="eastAsia"/>
                <w:color w:val="000000"/>
              </w:rPr>
              <w:t>情緒表現</w:t>
            </w: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both"/>
              <w:rPr>
                <w:rFonts w:ascii="標楷體" w:eastAsia="標楷體" w:hAnsi="標楷體"/>
                <w:color w:val="000000"/>
              </w:rPr>
            </w:pPr>
            <w:r>
              <w:rPr>
                <w:rFonts w:ascii="標楷體" w:eastAsia="標楷體" w:hAnsi="標楷體" w:hint="eastAsia"/>
                <w:color w:val="000000"/>
              </w:rPr>
              <w:t>□活潑開朗  □活潑但有失分寸  □常出現激動情緒    □較內向</w:t>
            </w:r>
          </w:p>
          <w:p w:rsidR="00C33FBA" w:rsidRDefault="00C33FBA" w:rsidP="00852D11">
            <w:pPr>
              <w:snapToGrid w:val="0"/>
              <w:jc w:val="both"/>
              <w:rPr>
                <w:rFonts w:ascii="標楷體" w:eastAsia="標楷體" w:hAnsi="標楷體"/>
                <w:color w:val="000000"/>
              </w:rPr>
            </w:pPr>
            <w:r>
              <w:rPr>
                <w:rFonts w:ascii="標楷體" w:eastAsia="標楷體" w:hAnsi="標楷體" w:hint="eastAsia"/>
                <w:color w:val="000000"/>
              </w:rPr>
              <w:t>□較沉默    □不在乎別人      □常表現不滿不服氣  □自我中心</w:t>
            </w:r>
          </w:p>
          <w:p w:rsidR="00C33FBA" w:rsidRDefault="00C33FBA" w:rsidP="00852D11">
            <w:pPr>
              <w:snapToGrid w:val="0"/>
              <w:jc w:val="both"/>
              <w:rPr>
                <w:rFonts w:ascii="標楷體" w:eastAsia="標楷體" w:hAnsi="標楷體"/>
                <w:color w:val="000000"/>
              </w:rPr>
            </w:pPr>
            <w:r>
              <w:rPr>
                <w:rFonts w:ascii="標楷體" w:eastAsia="標楷體" w:hAnsi="標楷體" w:hint="eastAsia"/>
                <w:color w:val="000000"/>
              </w:rPr>
              <w:t>□常為小事生氣 □常為小事哭泣 □多疑善妒□斤斤計較□其他：</w:t>
            </w:r>
            <w:r>
              <w:rPr>
                <w:rFonts w:ascii="標楷體" w:eastAsia="標楷體" w:hAnsi="標楷體" w:hint="eastAsia"/>
                <w:color w:val="000000"/>
                <w:u w:val="single"/>
              </w:rPr>
              <w:t xml:space="preserve">                                                 </w:t>
            </w:r>
          </w:p>
        </w:tc>
      </w:tr>
      <w:tr w:rsidR="00C33FBA" w:rsidTr="00852D11">
        <w:trPr>
          <w:cantSplit/>
          <w:trHeight w:val="991"/>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spacing w:beforeLines="100" w:before="360" w:afterLines="50" w:after="180"/>
              <w:jc w:val="center"/>
              <w:rPr>
                <w:rFonts w:eastAsia="標楷體"/>
                <w:color w:val="000000"/>
              </w:rPr>
            </w:pPr>
            <w:r>
              <w:rPr>
                <w:rFonts w:eastAsia="標楷體" w:hint="eastAsia"/>
                <w:color w:val="000000"/>
              </w:rPr>
              <w:t>特殊事件</w:t>
            </w:r>
          </w:p>
        </w:tc>
        <w:tc>
          <w:tcPr>
            <w:tcW w:w="8445" w:type="dxa"/>
            <w:gridSpan w:val="6"/>
            <w:tcBorders>
              <w:top w:val="single" w:sz="4" w:space="0" w:color="auto"/>
              <w:left w:val="single" w:sz="4" w:space="0" w:color="auto"/>
              <w:bottom w:val="single" w:sz="4" w:space="0" w:color="auto"/>
              <w:right w:val="single" w:sz="4" w:space="0" w:color="auto"/>
            </w:tcBorders>
            <w:hideMark/>
          </w:tcPr>
          <w:p w:rsidR="00C33FBA" w:rsidRDefault="00C33FBA" w:rsidP="00852D11">
            <w:pPr>
              <w:jc w:val="both"/>
              <w:rPr>
                <w:rFonts w:ascii="標楷體" w:eastAsia="標楷體" w:hAnsi="標楷體"/>
                <w:color w:val="000000"/>
              </w:rPr>
            </w:pPr>
            <w:r>
              <w:rPr>
                <w:rFonts w:ascii="標楷體" w:eastAsia="標楷體" w:hAnsi="標楷體" w:hint="eastAsia"/>
                <w:color w:val="000000"/>
              </w:rPr>
              <w:t xml:space="preserve">□打架  □偷竊   □勒索   □說謊  □嚴重吵架  □逃學或逃課  </w:t>
            </w:r>
          </w:p>
          <w:p w:rsidR="00C33FBA" w:rsidRDefault="00C33FBA" w:rsidP="00852D11">
            <w:pPr>
              <w:jc w:val="both"/>
              <w:rPr>
                <w:rFonts w:eastAsia="標楷體"/>
                <w:color w:val="000000"/>
              </w:rPr>
            </w:pPr>
            <w:r>
              <w:rPr>
                <w:rFonts w:ascii="標楷體" w:eastAsia="標楷體" w:hAnsi="標楷體" w:hint="eastAsia"/>
                <w:color w:val="000000"/>
              </w:rPr>
              <w:t>□逃家  □被</w:t>
            </w:r>
            <w:r>
              <w:rPr>
                <w:rFonts w:ascii="標楷體" w:eastAsia="標楷體" w:hAnsi="標楷體" w:hint="eastAsia"/>
                <w:color w:val="000000"/>
                <w:u w:val="single"/>
              </w:rPr>
              <w:t xml:space="preserve">        </w:t>
            </w:r>
            <w:r>
              <w:rPr>
                <w:rFonts w:ascii="標楷體" w:eastAsia="標楷體" w:hAnsi="標楷體" w:hint="eastAsia"/>
                <w:color w:val="000000"/>
              </w:rPr>
              <w:t>虐待  □</w:t>
            </w:r>
            <w:r>
              <w:rPr>
                <w:rFonts w:eastAsia="標楷體" w:hint="eastAsia"/>
                <w:color w:val="000000"/>
              </w:rPr>
              <w:t>長期服用藥物，藥名：</w:t>
            </w:r>
            <w:r>
              <w:rPr>
                <w:rFonts w:eastAsia="標楷體"/>
                <w:color w:val="000000"/>
              </w:rPr>
              <w:t>___</w:t>
            </w:r>
            <w:r>
              <w:rPr>
                <w:rFonts w:eastAsia="標楷體"/>
                <w:color w:val="000000"/>
                <w:u w:val="single"/>
              </w:rPr>
              <w:t xml:space="preserve">      </w:t>
            </w:r>
          </w:p>
          <w:p w:rsidR="00C33FBA" w:rsidRDefault="00C33FBA" w:rsidP="00852D11">
            <w:pPr>
              <w:jc w:val="both"/>
              <w:rPr>
                <w:rFonts w:eastAsia="標楷體"/>
                <w:color w:val="000000"/>
              </w:rPr>
            </w:pPr>
            <w:r>
              <w:rPr>
                <w:rFonts w:ascii="標楷體" w:eastAsia="標楷體" w:hAnsi="標楷體" w:hint="eastAsia"/>
                <w:color w:val="000000"/>
              </w:rPr>
              <w:t>□</w:t>
            </w:r>
            <w:r>
              <w:rPr>
                <w:rFonts w:eastAsia="標楷體" w:hint="eastAsia"/>
                <w:color w:val="000000"/>
              </w:rPr>
              <w:t>有自殺、自傷意圖或行為</w:t>
            </w:r>
            <w:r>
              <w:rPr>
                <w:rFonts w:eastAsia="標楷體"/>
                <w:color w:val="000000"/>
              </w:rPr>
              <w:t xml:space="preserve"> </w:t>
            </w:r>
          </w:p>
        </w:tc>
      </w:tr>
      <w:tr w:rsidR="00C33FBA" w:rsidTr="00852D11">
        <w:trPr>
          <w:trHeight w:val="1211"/>
        </w:trPr>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教師輔導過程</w:t>
            </w:r>
          </w:p>
          <w:p w:rsidR="00C33FBA" w:rsidRDefault="00C33FBA" w:rsidP="00852D11">
            <w:pPr>
              <w:snapToGrid w:val="0"/>
              <w:jc w:val="center"/>
              <w:rPr>
                <w:rFonts w:eastAsia="標楷體"/>
                <w:color w:val="000000"/>
              </w:rPr>
            </w:pPr>
            <w:r>
              <w:rPr>
                <w:rFonts w:eastAsia="標楷體" w:hint="eastAsia"/>
                <w:color w:val="000000"/>
              </w:rPr>
              <w:t>簡述說明</w:t>
            </w:r>
          </w:p>
        </w:tc>
        <w:tc>
          <w:tcPr>
            <w:tcW w:w="3902" w:type="dxa"/>
            <w:gridSpan w:val="2"/>
            <w:tcBorders>
              <w:top w:val="single" w:sz="4" w:space="0" w:color="auto"/>
              <w:left w:val="single" w:sz="4" w:space="0" w:color="auto"/>
              <w:bottom w:val="single" w:sz="4" w:space="0" w:color="auto"/>
              <w:right w:val="nil"/>
            </w:tcBorders>
            <w:vAlign w:val="center"/>
            <w:hideMark/>
          </w:tcPr>
          <w:p w:rsidR="00C33FBA" w:rsidRDefault="00C33FBA" w:rsidP="00852D11">
            <w:pPr>
              <w:numPr>
                <w:ilvl w:val="0"/>
                <w:numId w:val="2"/>
              </w:numPr>
              <w:rPr>
                <w:rFonts w:eastAsia="標楷體"/>
                <w:color w:val="000000"/>
              </w:rPr>
            </w:pPr>
            <w:r>
              <w:rPr>
                <w:rFonts w:ascii="標楷體" w:eastAsia="標楷體" w:hAnsi="標楷體" w:hint="eastAsia"/>
                <w:color w:val="000000"/>
              </w:rPr>
              <w:t>親師溝通</w:t>
            </w:r>
          </w:p>
          <w:p w:rsidR="00C33FBA" w:rsidRDefault="00C33FBA" w:rsidP="00852D11">
            <w:pPr>
              <w:numPr>
                <w:ilvl w:val="0"/>
                <w:numId w:val="2"/>
              </w:numPr>
              <w:rPr>
                <w:rFonts w:eastAsia="標楷體"/>
                <w:color w:val="000000"/>
              </w:rPr>
            </w:pPr>
            <w:r>
              <w:rPr>
                <w:rFonts w:ascii="標楷體" w:eastAsia="標楷體" w:hAnsi="標楷體" w:hint="eastAsia"/>
                <w:color w:val="000000"/>
              </w:rPr>
              <w:t>師生晤談</w:t>
            </w:r>
          </w:p>
          <w:p w:rsidR="00C33FBA" w:rsidRDefault="00C33FBA" w:rsidP="00852D11">
            <w:pPr>
              <w:numPr>
                <w:ilvl w:val="0"/>
                <w:numId w:val="2"/>
              </w:numPr>
              <w:rPr>
                <w:rFonts w:eastAsia="標楷體"/>
                <w:color w:val="000000"/>
              </w:rPr>
            </w:pPr>
            <w:r>
              <w:rPr>
                <w:rFonts w:eastAsia="標楷體" w:hint="eastAsia"/>
                <w:color w:val="000000"/>
              </w:rPr>
              <w:t>安排同儕協助</w:t>
            </w:r>
          </w:p>
          <w:p w:rsidR="00C33FBA" w:rsidRDefault="00C33FBA" w:rsidP="00852D11">
            <w:pPr>
              <w:numPr>
                <w:ilvl w:val="0"/>
                <w:numId w:val="2"/>
              </w:numPr>
              <w:rPr>
                <w:rFonts w:eastAsia="標楷體"/>
                <w:color w:val="000000"/>
              </w:rPr>
            </w:pPr>
            <w:r>
              <w:rPr>
                <w:rFonts w:eastAsia="標楷體" w:hint="eastAsia"/>
                <w:color w:val="000000"/>
              </w:rPr>
              <w:t>諮詢相關問題解決策略</w:t>
            </w:r>
          </w:p>
        </w:tc>
        <w:tc>
          <w:tcPr>
            <w:tcW w:w="4543" w:type="dxa"/>
            <w:gridSpan w:val="4"/>
            <w:tcBorders>
              <w:top w:val="single" w:sz="4" w:space="0" w:color="auto"/>
              <w:left w:val="nil"/>
              <w:bottom w:val="single" w:sz="4" w:space="0" w:color="auto"/>
              <w:right w:val="single" w:sz="4" w:space="0" w:color="auto"/>
            </w:tcBorders>
            <w:vAlign w:val="center"/>
            <w:hideMark/>
          </w:tcPr>
          <w:p w:rsidR="00C33FBA" w:rsidRDefault="00C33FBA" w:rsidP="00852D11">
            <w:pPr>
              <w:numPr>
                <w:ilvl w:val="0"/>
                <w:numId w:val="2"/>
              </w:numPr>
              <w:rPr>
                <w:rFonts w:eastAsia="標楷體"/>
                <w:color w:val="000000"/>
              </w:rPr>
            </w:pPr>
            <w:r>
              <w:rPr>
                <w:rFonts w:ascii="標楷體" w:eastAsia="標楷體" w:hint="eastAsia"/>
                <w:color w:val="000000"/>
              </w:rPr>
              <w:t>給予學生額外的鼓勵支持</w:t>
            </w:r>
          </w:p>
          <w:p w:rsidR="00C33FBA" w:rsidRDefault="00C33FBA" w:rsidP="00852D11">
            <w:pPr>
              <w:numPr>
                <w:ilvl w:val="0"/>
                <w:numId w:val="2"/>
              </w:numPr>
              <w:rPr>
                <w:rFonts w:eastAsia="標楷體"/>
                <w:color w:val="000000"/>
              </w:rPr>
            </w:pPr>
            <w:r>
              <w:rPr>
                <w:rFonts w:ascii="標楷體" w:eastAsia="標楷體" w:hint="eastAsia"/>
                <w:color w:val="000000"/>
              </w:rPr>
              <w:t>針對學生問題尋求行政支援</w:t>
            </w:r>
          </w:p>
          <w:p w:rsidR="00C33FBA" w:rsidRDefault="00C33FBA" w:rsidP="00852D11">
            <w:pPr>
              <w:numPr>
                <w:ilvl w:val="0"/>
                <w:numId w:val="2"/>
              </w:numPr>
              <w:rPr>
                <w:rFonts w:eastAsia="標楷體"/>
                <w:color w:val="000000"/>
              </w:rPr>
            </w:pPr>
            <w:r>
              <w:rPr>
                <w:rFonts w:ascii="標楷體" w:eastAsia="標楷體" w:hint="eastAsia"/>
                <w:color w:val="000000"/>
              </w:rPr>
              <w:t>針對學生問題直接指導策略</w:t>
            </w:r>
          </w:p>
          <w:p w:rsidR="00C33FBA" w:rsidRDefault="00C33FBA" w:rsidP="00852D11">
            <w:pPr>
              <w:numPr>
                <w:ilvl w:val="0"/>
                <w:numId w:val="2"/>
              </w:numPr>
              <w:rPr>
                <w:rFonts w:eastAsia="標楷體"/>
                <w:color w:val="000000"/>
              </w:rPr>
            </w:pPr>
            <w:r>
              <w:rPr>
                <w:rFonts w:eastAsia="標楷體" w:hint="eastAsia"/>
                <w:color w:val="000000"/>
              </w:rPr>
              <w:t>轉</w:t>
            </w:r>
            <w:proofErr w:type="gramStart"/>
            <w:r>
              <w:rPr>
                <w:rFonts w:eastAsia="標楷體" w:hint="eastAsia"/>
                <w:color w:val="000000"/>
              </w:rPr>
              <w:t>介</w:t>
            </w:r>
            <w:proofErr w:type="gramEnd"/>
            <w:r>
              <w:rPr>
                <w:rFonts w:eastAsia="標楷體" w:hint="eastAsia"/>
                <w:color w:val="000000"/>
              </w:rPr>
              <w:t>醫療相關機構</w:t>
            </w:r>
          </w:p>
        </w:tc>
      </w:tr>
      <w:tr w:rsidR="00C33FBA" w:rsidTr="00852D11">
        <w:trPr>
          <w:trHeight w:val="240"/>
        </w:trPr>
        <w:tc>
          <w:tcPr>
            <w:tcW w:w="1761" w:type="dxa"/>
            <w:vMerge/>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widowControl/>
              <w:rPr>
                <w:rFonts w:eastAsia="標楷體"/>
                <w:color w:val="000000"/>
              </w:rPr>
            </w:pPr>
          </w:p>
        </w:tc>
        <w:tc>
          <w:tcPr>
            <w:tcW w:w="8445" w:type="dxa"/>
            <w:gridSpan w:val="6"/>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rPr>
                <w:rFonts w:ascii="標楷體" w:eastAsia="標楷體" w:hAnsi="標楷體"/>
                <w:color w:val="000000"/>
              </w:rPr>
            </w:pPr>
            <w:r>
              <w:rPr>
                <w:rFonts w:ascii="標楷體" w:eastAsia="標楷體" w:hAnsi="標楷體" w:hint="eastAsia"/>
                <w:color w:val="000000"/>
              </w:rPr>
              <w:t>其他：（導師可針對已</w:t>
            </w:r>
            <w:proofErr w:type="gramStart"/>
            <w:r>
              <w:rPr>
                <w:rFonts w:ascii="標楷體" w:eastAsia="標楷體" w:hAnsi="標楷體" w:hint="eastAsia"/>
                <w:color w:val="000000"/>
              </w:rPr>
              <w:t>採</w:t>
            </w:r>
            <w:proofErr w:type="gramEnd"/>
            <w:r>
              <w:rPr>
                <w:rFonts w:ascii="標楷體" w:eastAsia="標楷體" w:hAnsi="標楷體" w:hint="eastAsia"/>
                <w:color w:val="000000"/>
              </w:rPr>
              <w:t>行之輔導措施勾選背面表格，並簡要說明輔導過程及成效）</w:t>
            </w:r>
          </w:p>
          <w:p w:rsidR="00C33FBA" w:rsidRDefault="00C33FBA" w:rsidP="00852D11">
            <w:pPr>
              <w:rPr>
                <w:rFonts w:ascii="標楷體" w:eastAsia="標楷體" w:hAnsi="標楷體"/>
                <w:color w:val="000000"/>
              </w:rPr>
            </w:pPr>
          </w:p>
          <w:p w:rsidR="00C33FBA" w:rsidRDefault="00C33FBA" w:rsidP="00852D11">
            <w:pPr>
              <w:rPr>
                <w:rFonts w:ascii="標楷體" w:eastAsia="標楷體" w:hAnsi="標楷體"/>
                <w:color w:val="000000"/>
              </w:rPr>
            </w:pPr>
          </w:p>
          <w:p w:rsidR="00C33FBA" w:rsidRDefault="00C33FBA" w:rsidP="00852D11">
            <w:pPr>
              <w:rPr>
                <w:rFonts w:ascii="標楷體" w:eastAsia="標楷體" w:hAnsi="標楷體"/>
                <w:color w:val="000000"/>
              </w:rPr>
            </w:pPr>
          </w:p>
          <w:p w:rsidR="00C33FBA" w:rsidRDefault="00C33FBA" w:rsidP="00852D11">
            <w:pPr>
              <w:rPr>
                <w:rFonts w:ascii="標楷體" w:eastAsia="標楷體" w:hAnsi="標楷體"/>
                <w:color w:val="000000"/>
              </w:rPr>
            </w:pPr>
          </w:p>
          <w:p w:rsidR="00B63BF7" w:rsidRDefault="00B63BF7" w:rsidP="00852D11">
            <w:pPr>
              <w:rPr>
                <w:rFonts w:ascii="標楷體" w:eastAsia="標楷體" w:hAnsi="標楷體"/>
                <w:color w:val="000000"/>
              </w:rPr>
            </w:pPr>
          </w:p>
        </w:tc>
      </w:tr>
      <w:tr w:rsidR="00C33FBA" w:rsidTr="00852D11">
        <w:trPr>
          <w:trHeight w:val="414"/>
        </w:trPr>
        <w:tc>
          <w:tcPr>
            <w:tcW w:w="1761" w:type="dxa"/>
            <w:tcBorders>
              <w:top w:val="single" w:sz="4" w:space="0" w:color="auto"/>
              <w:left w:val="single" w:sz="4" w:space="0" w:color="auto"/>
              <w:bottom w:val="single" w:sz="4" w:space="0" w:color="auto"/>
              <w:right w:val="single" w:sz="4" w:space="0" w:color="auto"/>
            </w:tcBorders>
            <w:vAlign w:val="center"/>
            <w:hideMark/>
          </w:tcPr>
          <w:p w:rsidR="00C33FBA" w:rsidRDefault="00C33FBA" w:rsidP="00852D11">
            <w:pPr>
              <w:snapToGrid w:val="0"/>
              <w:jc w:val="center"/>
              <w:rPr>
                <w:rFonts w:eastAsia="標楷體"/>
                <w:color w:val="000000"/>
              </w:rPr>
            </w:pPr>
            <w:r>
              <w:rPr>
                <w:rFonts w:eastAsia="標楷體" w:hint="eastAsia"/>
                <w:color w:val="000000"/>
              </w:rPr>
              <w:t>對於申請的</w:t>
            </w:r>
          </w:p>
          <w:p w:rsidR="00C33FBA" w:rsidRDefault="00C33FBA" w:rsidP="00852D11">
            <w:pPr>
              <w:snapToGrid w:val="0"/>
              <w:jc w:val="center"/>
              <w:rPr>
                <w:rFonts w:eastAsia="標楷體"/>
                <w:color w:val="000000"/>
              </w:rPr>
            </w:pPr>
            <w:r>
              <w:rPr>
                <w:rFonts w:eastAsia="標楷體" w:hint="eastAsia"/>
                <w:color w:val="000000"/>
              </w:rPr>
              <w:t>期許與目標</w:t>
            </w:r>
          </w:p>
        </w:tc>
        <w:tc>
          <w:tcPr>
            <w:tcW w:w="8445" w:type="dxa"/>
            <w:gridSpan w:val="6"/>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eastAsia="標楷體"/>
                <w:color w:val="000000"/>
              </w:rPr>
            </w:pPr>
          </w:p>
          <w:p w:rsidR="00C33FBA" w:rsidRDefault="00C33FBA" w:rsidP="00852D11">
            <w:pPr>
              <w:snapToGrid w:val="0"/>
              <w:jc w:val="center"/>
              <w:rPr>
                <w:rFonts w:eastAsia="標楷體"/>
                <w:color w:val="000000"/>
              </w:rPr>
            </w:pPr>
          </w:p>
          <w:p w:rsidR="00C33FBA" w:rsidRDefault="00C33FBA" w:rsidP="00852D11">
            <w:pPr>
              <w:snapToGrid w:val="0"/>
              <w:jc w:val="center"/>
              <w:rPr>
                <w:rFonts w:eastAsia="標楷體"/>
                <w:color w:val="000000"/>
              </w:rPr>
            </w:pPr>
          </w:p>
        </w:tc>
      </w:tr>
    </w:tbl>
    <w:p w:rsidR="006B1898" w:rsidRDefault="006B1898" w:rsidP="00C33FBA">
      <w:pPr>
        <w:rPr>
          <w:rFonts w:ascii="標楷體" w:eastAsia="標楷體" w:hAnsi="標楷體"/>
        </w:rPr>
        <w:sectPr w:rsidR="006B1898" w:rsidSect="00FA5458">
          <w:pgSz w:w="11906" w:h="16838"/>
          <w:pgMar w:top="737" w:right="737" w:bottom="737" w:left="737" w:header="851" w:footer="283" w:gutter="0"/>
          <w:cols w:space="425"/>
          <w:docGrid w:type="linesAndChars" w:linePitch="360"/>
        </w:sectPr>
      </w:pPr>
    </w:p>
    <w:p w:rsidR="00C33FBA" w:rsidRPr="00B45C41" w:rsidRDefault="00C33FBA" w:rsidP="00C33FBA">
      <w:pPr>
        <w:rPr>
          <w:rFonts w:ascii="標楷體" w:eastAsia="標楷體" w:hAnsi="標楷體"/>
        </w:rPr>
      </w:pPr>
      <w:r>
        <w:rPr>
          <w:rFonts w:ascii="標楷體" w:eastAsia="標楷體" w:hAnsi="標楷體" w:hint="eastAsia"/>
        </w:rPr>
        <w:lastRenderedPageBreak/>
        <w:t>◎</w:t>
      </w:r>
      <w:r w:rsidRPr="00B45C41">
        <w:rPr>
          <w:rFonts w:ascii="標楷體" w:eastAsia="標楷體" w:hAnsi="標楷體" w:hint="eastAsia"/>
        </w:rPr>
        <w:t>請針對</w:t>
      </w:r>
      <w:r>
        <w:rPr>
          <w:rFonts w:ascii="標楷體" w:eastAsia="標楷體" w:hAnsi="標楷體" w:hint="eastAsia"/>
        </w:rPr>
        <w:t>個案</w:t>
      </w:r>
      <w:r w:rsidRPr="00B45C41">
        <w:rPr>
          <w:rFonts w:ascii="標楷體" w:eastAsia="標楷體" w:hAnsi="標楷體" w:hint="eastAsia"/>
        </w:rPr>
        <w:t>已</w:t>
      </w:r>
      <w:proofErr w:type="gramStart"/>
      <w:r w:rsidRPr="00B45C41">
        <w:rPr>
          <w:rFonts w:ascii="標楷體" w:eastAsia="標楷體" w:hAnsi="標楷體" w:hint="eastAsia"/>
        </w:rPr>
        <w:t>採</w:t>
      </w:r>
      <w:proofErr w:type="gramEnd"/>
      <w:r w:rsidRPr="00B45C41">
        <w:rPr>
          <w:rFonts w:ascii="標楷體" w:eastAsia="標楷體" w:hAnsi="標楷體" w:hint="eastAsia"/>
        </w:rPr>
        <w:t>行之輔導措施</w:t>
      </w:r>
      <w:r>
        <w:rPr>
          <w:rFonts w:ascii="標楷體" w:eastAsia="標楷體" w:hAnsi="標楷體" w:hint="eastAsia"/>
        </w:rPr>
        <w:t>加以</w:t>
      </w:r>
      <w:r w:rsidRPr="00B3620A">
        <w:rPr>
          <w:rFonts w:ascii="標楷體" w:eastAsia="標楷體" w:hAnsi="標楷體" w:hint="eastAsia"/>
          <w:bdr w:val="single" w:sz="4" w:space="0" w:color="auto"/>
        </w:rPr>
        <w:t>勾選</w:t>
      </w:r>
      <w:r>
        <w:rPr>
          <w:rFonts w:ascii="標楷體" w:eastAsia="標楷體" w:hAnsi="標楷體" w:hint="eastAsia"/>
        </w:rPr>
        <w:t>及摘要說明:</w:t>
      </w:r>
    </w:p>
    <w:tbl>
      <w:tblPr>
        <w:tblW w:w="103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3123"/>
        <w:gridCol w:w="6671"/>
      </w:tblGrid>
      <w:tr w:rsidR="00C33FBA" w:rsidRPr="00D052FF" w:rsidTr="008017DD">
        <w:trPr>
          <w:cantSplit/>
          <w:trHeight w:val="742"/>
          <w:jc w:val="center"/>
        </w:trPr>
        <w:tc>
          <w:tcPr>
            <w:tcW w:w="552" w:type="dxa"/>
            <w:tcBorders>
              <w:top w:val="single" w:sz="4" w:space="0" w:color="auto"/>
              <w:right w:val="single" w:sz="4" w:space="0" w:color="auto"/>
            </w:tcBorders>
            <w:vAlign w:val="center"/>
          </w:tcPr>
          <w:p w:rsidR="00C33FBA" w:rsidRPr="004B0749" w:rsidRDefault="00C33FBA" w:rsidP="00852D11">
            <w:pPr>
              <w:snapToGrid w:val="0"/>
              <w:jc w:val="center"/>
              <w:rPr>
                <w:rFonts w:ascii="標楷體" w:eastAsia="標楷體" w:hAnsi="標楷體"/>
                <w:bCs/>
                <w:color w:val="000000"/>
                <w:szCs w:val="24"/>
              </w:rPr>
            </w:pPr>
            <w:r>
              <w:rPr>
                <w:rFonts w:ascii="標楷體" w:eastAsia="標楷體" w:hAnsi="標楷體" w:hint="eastAsia"/>
                <w:bCs/>
                <w:color w:val="000000"/>
                <w:szCs w:val="24"/>
              </w:rPr>
              <w:t>勾選</w:t>
            </w:r>
          </w:p>
        </w:tc>
        <w:tc>
          <w:tcPr>
            <w:tcW w:w="3123" w:type="dxa"/>
            <w:tcBorders>
              <w:top w:val="single" w:sz="4" w:space="0" w:color="auto"/>
              <w:right w:val="single" w:sz="4" w:space="0" w:color="auto"/>
            </w:tcBorders>
            <w:vAlign w:val="center"/>
          </w:tcPr>
          <w:p w:rsidR="00C33FBA" w:rsidRPr="004B0749" w:rsidRDefault="00C33FBA" w:rsidP="00852D11">
            <w:pPr>
              <w:snapToGrid w:val="0"/>
              <w:jc w:val="center"/>
              <w:rPr>
                <w:rFonts w:ascii="標楷體" w:eastAsia="標楷體" w:hAnsi="標楷體"/>
                <w:bCs/>
                <w:color w:val="000000"/>
                <w:szCs w:val="24"/>
              </w:rPr>
            </w:pPr>
            <w:r w:rsidRPr="004B0749">
              <w:rPr>
                <w:rFonts w:ascii="標楷體" w:eastAsia="標楷體" w:hAnsi="標楷體" w:hint="eastAsia"/>
                <w:bCs/>
                <w:color w:val="000000"/>
                <w:szCs w:val="24"/>
              </w:rPr>
              <w:t>方式 / 內容</w:t>
            </w:r>
          </w:p>
        </w:tc>
        <w:tc>
          <w:tcPr>
            <w:tcW w:w="6671" w:type="dxa"/>
            <w:tcBorders>
              <w:top w:val="single" w:sz="4" w:space="0" w:color="auto"/>
              <w:right w:val="single" w:sz="4" w:space="0" w:color="auto"/>
            </w:tcBorders>
            <w:vAlign w:val="center"/>
          </w:tcPr>
          <w:p w:rsidR="00C33FBA" w:rsidRPr="004B0749" w:rsidRDefault="00C33FBA" w:rsidP="00852D11">
            <w:pPr>
              <w:snapToGrid w:val="0"/>
              <w:jc w:val="center"/>
              <w:rPr>
                <w:rFonts w:ascii="標楷體" w:eastAsia="標楷體" w:hAnsi="標楷體"/>
                <w:bCs/>
                <w:color w:val="000000"/>
                <w:szCs w:val="24"/>
              </w:rPr>
            </w:pPr>
            <w:proofErr w:type="gramStart"/>
            <w:r w:rsidRPr="004B0749">
              <w:rPr>
                <w:rFonts w:ascii="標楷體" w:eastAsia="標楷體" w:hAnsi="標楷體" w:hint="eastAsia"/>
                <w:bCs/>
                <w:color w:val="000000"/>
                <w:szCs w:val="24"/>
              </w:rPr>
              <w:t>採</w:t>
            </w:r>
            <w:proofErr w:type="gramEnd"/>
            <w:r w:rsidRPr="004B0749">
              <w:rPr>
                <w:rFonts w:ascii="標楷體" w:eastAsia="標楷體" w:hAnsi="標楷體" w:hint="eastAsia"/>
                <w:bCs/>
                <w:color w:val="000000"/>
                <w:szCs w:val="24"/>
              </w:rPr>
              <w:t>行輔導策略及措施說明</w:t>
            </w:r>
          </w:p>
        </w:tc>
      </w:tr>
      <w:tr w:rsidR="00C33FBA" w:rsidRPr="00D052FF" w:rsidTr="008017DD">
        <w:trPr>
          <w:cantSplit/>
          <w:trHeight w:val="819"/>
          <w:jc w:val="center"/>
        </w:trPr>
        <w:tc>
          <w:tcPr>
            <w:tcW w:w="552" w:type="dxa"/>
            <w:tcBorders>
              <w:top w:val="single" w:sz="4" w:space="0" w:color="auto"/>
              <w:right w:val="single" w:sz="4" w:space="0" w:color="auto"/>
            </w:tcBorders>
          </w:tcPr>
          <w:p w:rsidR="00C33FBA" w:rsidRPr="00BA4682" w:rsidRDefault="00C33FBA" w:rsidP="00852D11">
            <w:pPr>
              <w:snapToGrid w:val="0"/>
              <w:jc w:val="both"/>
              <w:rPr>
                <w:rFonts w:ascii="標楷體" w:eastAsia="標楷體" w:hAnsi="標楷體"/>
                <w:color w:val="000000"/>
                <w:sz w:val="20"/>
              </w:rPr>
            </w:pPr>
          </w:p>
        </w:tc>
        <w:tc>
          <w:tcPr>
            <w:tcW w:w="3123" w:type="dxa"/>
            <w:tcBorders>
              <w:top w:val="single" w:sz="4" w:space="0" w:color="auto"/>
              <w:right w:val="single" w:sz="4" w:space="0" w:color="auto"/>
            </w:tcBorders>
          </w:tcPr>
          <w:p w:rsidR="00C33FBA" w:rsidRPr="00BA4682" w:rsidRDefault="00C33FBA" w:rsidP="00852D11">
            <w:pPr>
              <w:snapToGrid w:val="0"/>
              <w:jc w:val="both"/>
              <w:rPr>
                <w:rFonts w:ascii="標楷體" w:eastAsia="標楷體" w:hAnsi="標楷體"/>
                <w:color w:val="000000"/>
                <w:sz w:val="20"/>
              </w:rPr>
            </w:pPr>
            <w:r w:rsidRPr="00D052FF">
              <w:rPr>
                <w:rFonts w:ascii="標楷體" w:eastAsia="標楷體" w:hAnsi="標楷體" w:hint="eastAsia"/>
                <w:color w:val="000000"/>
              </w:rPr>
              <w:t>調整班級經營</w:t>
            </w:r>
            <w:r w:rsidRPr="00D052FF">
              <w:rPr>
                <w:rFonts w:ascii="標楷體" w:eastAsia="標楷體" w:hAnsi="標楷體" w:hint="eastAsia"/>
                <w:color w:val="000000"/>
                <w:sz w:val="20"/>
              </w:rPr>
              <w:t>（例如獎勵、分組、上下課作息規範</w:t>
            </w:r>
            <w:r w:rsidRPr="00D052FF">
              <w:rPr>
                <w:rFonts w:ascii="標楷體" w:eastAsia="標楷體" w:hAnsi="標楷體" w:hint="eastAsia"/>
                <w:color w:val="000000"/>
                <w:sz w:val="20"/>
                <w:szCs w:val="20"/>
              </w:rPr>
              <w:t>等</w:t>
            </w:r>
            <w:r w:rsidRPr="00D052FF">
              <w:rPr>
                <w:rFonts w:ascii="標楷體" w:eastAsia="標楷體" w:hAnsi="標楷體" w:hint="eastAsia"/>
                <w:color w:val="000000"/>
                <w:sz w:val="20"/>
              </w:rPr>
              <w:t>）</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調整學習環境</w:t>
            </w:r>
          </w:p>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sz w:val="20"/>
              </w:rPr>
              <w:t>（座位調整、提供提示</w:t>
            </w:r>
            <w:r w:rsidRPr="00D052FF">
              <w:rPr>
                <w:rFonts w:ascii="標楷體" w:eastAsia="標楷體" w:hAnsi="標楷體" w:hint="eastAsia"/>
                <w:color w:val="000000"/>
                <w:sz w:val="20"/>
                <w:szCs w:val="20"/>
              </w:rPr>
              <w:t>等</w:t>
            </w:r>
            <w:r w:rsidRPr="00D052FF">
              <w:rPr>
                <w:rFonts w:ascii="標楷體" w:eastAsia="標楷體" w:hAnsi="標楷體" w:hint="eastAsia"/>
                <w:color w:val="000000"/>
                <w:sz w:val="20"/>
              </w:rPr>
              <w:t>）</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調整教學方式</w:t>
            </w:r>
          </w:p>
          <w:p w:rsidR="00C33FBA" w:rsidRPr="00D052FF" w:rsidRDefault="00C33FBA" w:rsidP="00852D11">
            <w:pPr>
              <w:snapToGrid w:val="0"/>
              <w:jc w:val="both"/>
              <w:rPr>
                <w:rFonts w:ascii="標楷體" w:eastAsia="標楷體" w:hAnsi="標楷體"/>
                <w:color w:val="000000"/>
              </w:rPr>
            </w:pPr>
            <w:proofErr w:type="gramStart"/>
            <w:r w:rsidRPr="00D052FF">
              <w:rPr>
                <w:rFonts w:ascii="標楷體" w:eastAsia="標楷體" w:hAnsi="標楷體" w:hint="eastAsia"/>
                <w:color w:val="000000"/>
                <w:sz w:val="20"/>
                <w:szCs w:val="20"/>
              </w:rPr>
              <w:t>（</w:t>
            </w:r>
            <w:proofErr w:type="gramEnd"/>
            <w:r w:rsidRPr="00D052FF">
              <w:rPr>
                <w:rFonts w:ascii="標楷體" w:eastAsia="標楷體" w:hAnsi="標楷體" w:hint="eastAsia"/>
                <w:color w:val="000000"/>
                <w:sz w:val="20"/>
                <w:szCs w:val="20"/>
              </w:rPr>
              <w:t>包含多種活動，以提高學習興趣；利用多感官教學、結構化、作業方式等</w:t>
            </w:r>
            <w:proofErr w:type="gramStart"/>
            <w:r w:rsidRPr="00D052FF">
              <w:rPr>
                <w:rFonts w:ascii="標楷體" w:eastAsia="標楷體" w:hAnsi="標楷體" w:hint="eastAsia"/>
                <w:color w:val="000000"/>
                <w:sz w:val="20"/>
                <w:szCs w:val="20"/>
              </w:rPr>
              <w:t>）</w:t>
            </w:r>
            <w:proofErr w:type="gramEnd"/>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997"/>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改變教室規則</w:t>
            </w:r>
          </w:p>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sz w:val="20"/>
                <w:szCs w:val="20"/>
              </w:rPr>
              <w:t>（允許在不干擾上課情形下，暫時不參與課堂活動等）</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rPr>
                <w:rFonts w:ascii="標楷體" w:eastAsia="標楷體" w:hAnsi="標楷體"/>
                <w:color w:val="000000"/>
                <w:sz w:val="20"/>
                <w:szCs w:val="20"/>
              </w:rPr>
            </w:pPr>
          </w:p>
          <w:p w:rsidR="00C33FBA" w:rsidRDefault="00C33FBA" w:rsidP="00852D11">
            <w:pPr>
              <w:snapToGrid w:val="0"/>
              <w:rPr>
                <w:rFonts w:ascii="標楷體" w:eastAsia="標楷體" w:hAnsi="標楷體"/>
                <w:color w:val="000000"/>
                <w:sz w:val="20"/>
                <w:szCs w:val="20"/>
              </w:rPr>
            </w:pPr>
          </w:p>
          <w:p w:rsidR="00C33FBA" w:rsidRPr="00D052FF" w:rsidRDefault="00C33FBA" w:rsidP="00852D11">
            <w:pPr>
              <w:snapToGrid w:val="0"/>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正向行為管教策略</w:t>
            </w:r>
          </w:p>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sz w:val="20"/>
                <w:szCs w:val="20"/>
              </w:rPr>
              <w:t>（針對行為問題運用增強、行為契約、提示策略等）</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ind w:left="43" w:hangingChars="18" w:hanging="43"/>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提供同儕志工</w:t>
            </w:r>
          </w:p>
          <w:p w:rsidR="00C33FBA" w:rsidRPr="00D052FF" w:rsidRDefault="00C33FBA" w:rsidP="00852D11">
            <w:pPr>
              <w:snapToGrid w:val="0"/>
              <w:ind w:left="36" w:hangingChars="18" w:hanging="36"/>
              <w:jc w:val="both"/>
              <w:rPr>
                <w:rFonts w:ascii="標楷體" w:eastAsia="標楷體" w:hAnsi="標楷體"/>
                <w:color w:val="000000"/>
              </w:rPr>
            </w:pPr>
            <w:r w:rsidRPr="00D052FF">
              <w:rPr>
                <w:rFonts w:ascii="標楷體" w:eastAsia="標楷體" w:hAnsi="標楷體" w:hint="eastAsia"/>
                <w:color w:val="000000"/>
                <w:sz w:val="20"/>
                <w:szCs w:val="20"/>
              </w:rPr>
              <w:t>（安排小天使、友伴、指定小老師等）</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szCs w:val="20"/>
              </w:rPr>
              <w:t>蒐集資料</w:t>
            </w:r>
            <w:r w:rsidRPr="00D052FF">
              <w:rPr>
                <w:rFonts w:ascii="標楷體" w:eastAsia="標楷體" w:hAnsi="標楷體" w:hint="eastAsia"/>
                <w:color w:val="000000"/>
                <w:sz w:val="20"/>
                <w:szCs w:val="20"/>
              </w:rPr>
              <w:t>（實施測驗、入班觀察與教師諮詢等）</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班級輔導</w:t>
            </w:r>
            <w:r>
              <w:rPr>
                <w:rFonts w:ascii="標楷體" w:eastAsia="標楷體" w:hAnsi="標楷體" w:hint="eastAsia"/>
                <w:color w:val="000000"/>
                <w:sz w:val="20"/>
              </w:rPr>
              <w:t>（全班宣導</w:t>
            </w:r>
            <w:r w:rsidRPr="00D052FF">
              <w:rPr>
                <w:rFonts w:ascii="標楷體" w:eastAsia="標楷體" w:hAnsi="標楷體" w:hint="eastAsia"/>
                <w:color w:val="000000"/>
                <w:sz w:val="20"/>
              </w:rPr>
              <w:t>、</w:t>
            </w:r>
            <w:r>
              <w:rPr>
                <w:rFonts w:ascii="標楷體" w:eastAsia="標楷體" w:hAnsi="標楷體" w:hint="eastAsia"/>
                <w:color w:val="000000"/>
                <w:sz w:val="20"/>
              </w:rPr>
              <w:t>校外相關資源入班宣導</w:t>
            </w:r>
            <w:r w:rsidRPr="00D052FF">
              <w:rPr>
                <w:rFonts w:ascii="標楷體" w:eastAsia="標楷體" w:hAnsi="標楷體" w:hint="eastAsia"/>
                <w:color w:val="000000"/>
                <w:sz w:val="20"/>
                <w:szCs w:val="20"/>
              </w:rPr>
              <w:t>等</w:t>
            </w:r>
            <w:r w:rsidRPr="00D052FF">
              <w:rPr>
                <w:rFonts w:ascii="標楷體" w:eastAsia="標楷體" w:hAnsi="標楷體" w:hint="eastAsia"/>
                <w:color w:val="000000"/>
                <w:sz w:val="20"/>
              </w:rPr>
              <w:t>）</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rPr>
            </w:pPr>
          </w:p>
          <w:p w:rsidR="00C33FBA" w:rsidRDefault="00C33FBA" w:rsidP="00852D11">
            <w:pPr>
              <w:snapToGrid w:val="0"/>
              <w:jc w:val="center"/>
              <w:rPr>
                <w:rFonts w:ascii="標楷體" w:eastAsia="標楷體" w:hAnsi="標楷體"/>
                <w:color w:val="000000"/>
              </w:rPr>
            </w:pPr>
          </w:p>
          <w:p w:rsidR="00C33FBA" w:rsidRPr="00D052FF" w:rsidRDefault="00C33FBA" w:rsidP="00852D11">
            <w:pPr>
              <w:snapToGrid w:val="0"/>
              <w:jc w:val="center"/>
              <w:rPr>
                <w:rFonts w:ascii="標楷體" w:eastAsia="標楷體" w:hAnsi="標楷體"/>
                <w:color w:val="00000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補救教學</w:t>
            </w:r>
            <w:r w:rsidRPr="00D052FF">
              <w:rPr>
                <w:rFonts w:ascii="標楷體" w:eastAsia="標楷體" w:hAnsi="標楷體" w:hint="eastAsia"/>
                <w:color w:val="000000"/>
                <w:sz w:val="20"/>
              </w:rPr>
              <w:t>（個別、小組</w:t>
            </w:r>
            <w:r w:rsidRPr="00D052FF">
              <w:rPr>
                <w:rFonts w:ascii="標楷體" w:eastAsia="標楷體" w:hAnsi="標楷體"/>
                <w:color w:val="000000"/>
                <w:sz w:val="20"/>
                <w:szCs w:val="20"/>
              </w:rPr>
              <w:t>…</w:t>
            </w:r>
            <w:r w:rsidRPr="00D052FF">
              <w:rPr>
                <w:rFonts w:ascii="標楷體" w:eastAsia="標楷體" w:hAnsi="標楷體" w:hint="eastAsia"/>
                <w:color w:val="000000"/>
                <w:sz w:val="20"/>
                <w:szCs w:val="20"/>
              </w:rPr>
              <w:t>等</w:t>
            </w:r>
            <w:r w:rsidRPr="00D052FF">
              <w:rPr>
                <w:rFonts w:ascii="標楷體" w:eastAsia="標楷體" w:hAnsi="標楷體" w:hint="eastAsia"/>
                <w:color w:val="000000"/>
                <w:sz w:val="20"/>
              </w:rPr>
              <w:t>）</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家長諮詢</w:t>
            </w:r>
            <w:r w:rsidRPr="00D052FF">
              <w:rPr>
                <w:rFonts w:ascii="標楷體" w:eastAsia="標楷體" w:hAnsi="標楷體" w:hint="eastAsia"/>
                <w:color w:val="000000"/>
                <w:sz w:val="20"/>
                <w:szCs w:val="20"/>
              </w:rPr>
              <w:t>（提供教養方式、有效訓練方法、書面親職教育資訊、與家長溝通教育理念</w:t>
            </w:r>
            <w:r w:rsidRPr="00D052FF">
              <w:rPr>
                <w:rFonts w:ascii="標楷體" w:eastAsia="標楷體" w:hAnsi="標楷體"/>
                <w:color w:val="000000"/>
                <w:sz w:val="20"/>
                <w:szCs w:val="20"/>
              </w:rPr>
              <w:t>…</w:t>
            </w:r>
            <w:r w:rsidRPr="00D052FF">
              <w:rPr>
                <w:rFonts w:ascii="標楷體" w:eastAsia="標楷體" w:hAnsi="標楷體" w:hint="eastAsia"/>
                <w:color w:val="000000"/>
                <w:sz w:val="20"/>
                <w:szCs w:val="20"/>
              </w:rPr>
              <w:t>等）</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親師溝通</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轉</w:t>
            </w:r>
            <w:proofErr w:type="gramStart"/>
            <w:r w:rsidRPr="00D052FF">
              <w:rPr>
                <w:rFonts w:ascii="標楷體" w:eastAsia="標楷體" w:hAnsi="標楷體" w:hint="eastAsia"/>
                <w:color w:val="000000"/>
              </w:rPr>
              <w:t>介</w:t>
            </w:r>
            <w:proofErr w:type="gramEnd"/>
            <w:r w:rsidRPr="00D052FF">
              <w:rPr>
                <w:rFonts w:ascii="標楷體" w:eastAsia="標楷體" w:hAnsi="標楷體" w:hint="eastAsia"/>
                <w:color w:val="000000"/>
                <w:sz w:val="20"/>
              </w:rPr>
              <w:t>(</w:t>
            </w:r>
            <w:r>
              <w:rPr>
                <w:rFonts w:ascii="標楷體" w:eastAsia="標楷體" w:hAnsi="標楷體" w:hint="eastAsia"/>
                <w:color w:val="000000"/>
                <w:sz w:val="20"/>
              </w:rPr>
              <w:t>輔導教師、</w:t>
            </w:r>
            <w:r w:rsidRPr="00D052FF">
              <w:rPr>
                <w:rFonts w:ascii="標楷體" w:eastAsia="標楷體" w:hAnsi="標楷體" w:hint="eastAsia"/>
                <w:color w:val="000000"/>
                <w:sz w:val="20"/>
              </w:rPr>
              <w:t>社工、心理師、醫師</w:t>
            </w:r>
            <w:r w:rsidRPr="00D052FF">
              <w:rPr>
                <w:rFonts w:ascii="標楷體" w:eastAsia="標楷體" w:hAnsi="標楷體"/>
                <w:color w:val="000000"/>
                <w:sz w:val="20"/>
                <w:szCs w:val="20"/>
              </w:rPr>
              <w:t>…</w:t>
            </w:r>
            <w:r w:rsidRPr="00D052FF">
              <w:rPr>
                <w:rFonts w:ascii="標楷體" w:eastAsia="標楷體" w:hAnsi="標楷體" w:hint="eastAsia"/>
                <w:color w:val="000000"/>
                <w:sz w:val="20"/>
                <w:szCs w:val="20"/>
              </w:rPr>
              <w:t>等</w:t>
            </w:r>
            <w:r w:rsidRPr="00D052FF">
              <w:rPr>
                <w:rFonts w:ascii="標楷體" w:eastAsia="標楷體" w:hAnsi="標楷體" w:hint="eastAsia"/>
                <w:color w:val="000000"/>
                <w:sz w:val="20"/>
              </w:rPr>
              <w:t>)</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安排或轉</w:t>
            </w:r>
            <w:proofErr w:type="gramStart"/>
            <w:r w:rsidRPr="00D052FF">
              <w:rPr>
                <w:rFonts w:ascii="標楷體" w:eastAsia="標楷體" w:hAnsi="標楷體" w:hint="eastAsia"/>
                <w:color w:val="000000"/>
              </w:rPr>
              <w:t>介</w:t>
            </w:r>
            <w:proofErr w:type="gramEnd"/>
            <w:r w:rsidRPr="00D052FF">
              <w:rPr>
                <w:rFonts w:ascii="標楷體" w:eastAsia="標楷體" w:hAnsi="標楷體" w:hint="eastAsia"/>
                <w:color w:val="000000"/>
              </w:rPr>
              <w:t>課後照顧（含校外）</w:t>
            </w:r>
          </w:p>
        </w:tc>
        <w:tc>
          <w:tcPr>
            <w:tcW w:w="6671" w:type="dxa"/>
            <w:tcBorders>
              <w:top w:val="single" w:sz="4" w:space="0" w:color="auto"/>
              <w:left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246"/>
          <w:jc w:val="center"/>
        </w:trPr>
        <w:tc>
          <w:tcPr>
            <w:tcW w:w="552" w:type="dxa"/>
            <w:tcBorders>
              <w:top w:val="single" w:sz="4" w:space="0" w:color="auto"/>
              <w:bottom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bottom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sidRPr="00D052FF">
              <w:rPr>
                <w:rFonts w:ascii="標楷體" w:eastAsia="標楷體" w:hAnsi="標楷體" w:hint="eastAsia"/>
                <w:color w:val="000000"/>
              </w:rPr>
              <w:t>協助穩定就醫</w:t>
            </w:r>
          </w:p>
        </w:tc>
        <w:tc>
          <w:tcPr>
            <w:tcW w:w="6671"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Pr="00D052FF" w:rsidRDefault="00C33FBA" w:rsidP="00852D11">
            <w:pPr>
              <w:snapToGrid w:val="0"/>
              <w:jc w:val="center"/>
              <w:rPr>
                <w:rFonts w:ascii="標楷體" w:eastAsia="標楷體" w:hAnsi="標楷體"/>
                <w:color w:val="000000"/>
                <w:sz w:val="20"/>
                <w:szCs w:val="20"/>
              </w:rPr>
            </w:pPr>
          </w:p>
        </w:tc>
      </w:tr>
      <w:tr w:rsidR="00C33FBA" w:rsidRPr="00D052FF" w:rsidTr="008017DD">
        <w:trPr>
          <w:cantSplit/>
          <w:trHeight w:val="1678"/>
          <w:jc w:val="center"/>
        </w:trPr>
        <w:tc>
          <w:tcPr>
            <w:tcW w:w="552" w:type="dxa"/>
            <w:tcBorders>
              <w:top w:val="single" w:sz="4" w:space="0" w:color="auto"/>
              <w:bottom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p>
        </w:tc>
        <w:tc>
          <w:tcPr>
            <w:tcW w:w="3123" w:type="dxa"/>
            <w:tcBorders>
              <w:top w:val="single" w:sz="4" w:space="0" w:color="auto"/>
              <w:bottom w:val="single" w:sz="4" w:space="0" w:color="auto"/>
              <w:right w:val="single" w:sz="4" w:space="0" w:color="auto"/>
            </w:tcBorders>
          </w:tcPr>
          <w:p w:rsidR="00C33FBA" w:rsidRPr="00D052FF" w:rsidRDefault="00C33FBA" w:rsidP="00852D11">
            <w:pPr>
              <w:snapToGrid w:val="0"/>
              <w:jc w:val="both"/>
              <w:rPr>
                <w:rFonts w:ascii="標楷體" w:eastAsia="標楷體" w:hAnsi="標楷體"/>
                <w:color w:val="000000"/>
              </w:rPr>
            </w:pPr>
            <w:r>
              <w:rPr>
                <w:rFonts w:ascii="標楷體" w:eastAsia="標楷體" w:hAnsi="標楷體"/>
                <w:color w:val="000000"/>
              </w:rPr>
              <w:t>其他</w:t>
            </w:r>
          </w:p>
        </w:tc>
        <w:tc>
          <w:tcPr>
            <w:tcW w:w="6671" w:type="dxa"/>
            <w:tcBorders>
              <w:top w:val="single" w:sz="4" w:space="0" w:color="auto"/>
              <w:left w:val="single" w:sz="4" w:space="0" w:color="auto"/>
              <w:bottom w:val="single" w:sz="4" w:space="0" w:color="auto"/>
              <w:right w:val="single" w:sz="4" w:space="0" w:color="auto"/>
            </w:tcBorders>
            <w:vAlign w:val="center"/>
          </w:tcPr>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jc w:val="center"/>
              <w:rPr>
                <w:rFonts w:ascii="標楷體" w:eastAsia="標楷體" w:hAnsi="標楷體"/>
                <w:color w:val="000000"/>
                <w:sz w:val="20"/>
                <w:szCs w:val="20"/>
              </w:rPr>
            </w:pPr>
          </w:p>
          <w:p w:rsidR="00C33FBA" w:rsidRDefault="00C33FBA" w:rsidP="00852D11">
            <w:pPr>
              <w:snapToGrid w:val="0"/>
              <w:rPr>
                <w:rFonts w:ascii="標楷體" w:eastAsia="標楷體" w:hAnsi="標楷體"/>
                <w:color w:val="000000"/>
                <w:sz w:val="20"/>
                <w:szCs w:val="20"/>
              </w:rPr>
            </w:pPr>
          </w:p>
          <w:p w:rsidR="00C33FBA" w:rsidRPr="00D052FF" w:rsidRDefault="00C33FBA" w:rsidP="00852D11">
            <w:pPr>
              <w:snapToGrid w:val="0"/>
              <w:rPr>
                <w:rFonts w:ascii="標楷體" w:eastAsia="標楷體" w:hAnsi="標楷體"/>
                <w:color w:val="000000"/>
                <w:sz w:val="20"/>
                <w:szCs w:val="20"/>
              </w:rPr>
            </w:pPr>
          </w:p>
        </w:tc>
      </w:tr>
    </w:tbl>
    <w:p w:rsidR="00C33FBA" w:rsidRDefault="00C33FBA" w:rsidP="00C33FBA">
      <w:pPr>
        <w:spacing w:line="300" w:lineRule="exact"/>
        <w:rPr>
          <w:rFonts w:ascii="標楷體" w:eastAsia="標楷體" w:hAnsi="標楷體"/>
          <w:sz w:val="28"/>
          <w:szCs w:val="28"/>
        </w:rPr>
      </w:pPr>
    </w:p>
    <w:p w:rsidR="009C108C" w:rsidRDefault="009C108C" w:rsidP="008F1E69">
      <w:pPr>
        <w:spacing w:line="300" w:lineRule="exact"/>
        <w:rPr>
          <w:rFonts w:ascii="標楷體" w:eastAsia="標楷體" w:hAnsi="標楷體"/>
        </w:rPr>
        <w:sectPr w:rsidR="009C108C" w:rsidSect="00FA5458">
          <w:pgSz w:w="11906" w:h="16838"/>
          <w:pgMar w:top="737" w:right="737" w:bottom="737" w:left="737" w:header="851" w:footer="283" w:gutter="0"/>
          <w:cols w:space="425"/>
          <w:docGrid w:type="linesAndChars" w:linePitch="360"/>
        </w:sectPr>
      </w:pPr>
    </w:p>
    <w:p w:rsidR="008F1E69" w:rsidRDefault="008F1E69" w:rsidP="008F1E69">
      <w:pPr>
        <w:spacing w:line="300" w:lineRule="exact"/>
      </w:pPr>
      <w:r>
        <w:rPr>
          <w:rFonts w:ascii="標楷體" w:eastAsia="標楷體" w:hAnsi="標楷體" w:hint="eastAsia"/>
        </w:rPr>
        <w:lastRenderedPageBreak/>
        <w:t>◎</w:t>
      </w:r>
      <w:r w:rsidRPr="00B45C41">
        <w:rPr>
          <w:rFonts w:ascii="標楷體" w:eastAsia="標楷體" w:hAnsi="標楷體" w:hint="eastAsia"/>
        </w:rPr>
        <w:t>針對</w:t>
      </w:r>
      <w:r>
        <w:rPr>
          <w:rFonts w:ascii="標楷體" w:eastAsia="標楷體" w:hAnsi="標楷體" w:hint="eastAsia"/>
        </w:rPr>
        <w:t>個案本人</w:t>
      </w:r>
      <w:r w:rsidRPr="008F0DA3">
        <w:rPr>
          <w:rFonts w:ascii="標楷體" w:eastAsia="標楷體" w:hAnsi="標楷體" w:hint="eastAsia"/>
        </w:rPr>
        <w:t>輔導紀錄(至少五筆)</w:t>
      </w:r>
    </w:p>
    <w:p w:rsidR="00C33FBA" w:rsidRDefault="008F1E69" w:rsidP="008F1E69">
      <w:pPr>
        <w:spacing w:line="300" w:lineRule="exact"/>
        <w:rPr>
          <w:rFonts w:ascii="標楷體" w:eastAsia="標楷體" w:hAnsi="標楷體"/>
        </w:rPr>
      </w:pPr>
      <w:r>
        <w:rPr>
          <w:noProof/>
        </w:rPr>
        <w:drawing>
          <wp:anchor distT="0" distB="0" distL="114300" distR="114300" simplePos="0" relativeHeight="251637248" behindDoc="1" locked="0" layoutInCell="1" allowOverlap="1" wp14:anchorId="0B617DC2" wp14:editId="36222A3C">
            <wp:simplePos x="0" y="0"/>
            <wp:positionH relativeFrom="column">
              <wp:posOffset>4610735</wp:posOffset>
            </wp:positionH>
            <wp:positionV relativeFrom="paragraph">
              <wp:posOffset>8129419</wp:posOffset>
            </wp:positionV>
            <wp:extent cx="1589405" cy="1143000"/>
            <wp:effectExtent l="0" t="0" r="0" b="0"/>
            <wp:wrapNone/>
            <wp:docPr id="18" name="圖片 18" descr="輔導室章（正確大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輔導室章（正確大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3"/>
        <w:gridCol w:w="1006"/>
        <w:gridCol w:w="863"/>
        <w:gridCol w:w="7047"/>
      </w:tblGrid>
      <w:tr w:rsidR="008F1E69" w:rsidTr="008017DD">
        <w:trPr>
          <w:trHeight w:val="674"/>
        </w:trPr>
        <w:tc>
          <w:tcPr>
            <w:tcW w:w="1423" w:type="dxa"/>
            <w:tcBorders>
              <w:top w:val="single" w:sz="12" w:space="0" w:color="auto"/>
              <w:left w:val="single" w:sz="12" w:space="0" w:color="auto"/>
              <w:bottom w:val="single" w:sz="4" w:space="0" w:color="auto"/>
              <w:right w:val="single" w:sz="4" w:space="0" w:color="auto"/>
            </w:tcBorders>
            <w:vAlign w:val="center"/>
            <w:hideMark/>
          </w:tcPr>
          <w:p w:rsidR="008F1E69" w:rsidRPr="00684FAA" w:rsidRDefault="008F1E69" w:rsidP="008F1E69">
            <w:pPr>
              <w:spacing w:line="500" w:lineRule="exact"/>
              <w:jc w:val="center"/>
              <w:rPr>
                <w:rFonts w:ascii="標楷體" w:eastAsia="標楷體" w:hAnsi="標楷體"/>
                <w:sz w:val="28"/>
                <w:szCs w:val="28"/>
              </w:rPr>
            </w:pPr>
            <w:r w:rsidRPr="00684FAA">
              <w:rPr>
                <w:rFonts w:ascii="標楷體" w:eastAsia="標楷體" w:hAnsi="標楷體" w:hint="eastAsia"/>
                <w:sz w:val="28"/>
                <w:szCs w:val="28"/>
              </w:rPr>
              <w:t>時間</w:t>
            </w:r>
            <w:r w:rsidRPr="00684FAA">
              <w:rPr>
                <w:rFonts w:ascii="標楷體" w:eastAsia="標楷體" w:hAnsi="標楷體"/>
                <w:sz w:val="28"/>
                <w:szCs w:val="28"/>
              </w:rPr>
              <w:br/>
              <w:t>(</w:t>
            </w:r>
            <w:r w:rsidRPr="00684FAA">
              <w:rPr>
                <w:rFonts w:ascii="標楷體" w:eastAsia="標楷體" w:hAnsi="標楷體" w:hint="eastAsia"/>
                <w:sz w:val="28"/>
                <w:szCs w:val="28"/>
              </w:rPr>
              <w:t>年月日</w:t>
            </w:r>
            <w:r w:rsidRPr="00684FAA">
              <w:rPr>
                <w:rFonts w:ascii="標楷體" w:eastAsia="標楷體" w:hAnsi="標楷體"/>
                <w:sz w:val="28"/>
                <w:szCs w:val="28"/>
              </w:rPr>
              <w:t>)</w:t>
            </w:r>
          </w:p>
        </w:tc>
        <w:tc>
          <w:tcPr>
            <w:tcW w:w="1006" w:type="dxa"/>
            <w:tcBorders>
              <w:top w:val="single" w:sz="12" w:space="0" w:color="auto"/>
              <w:left w:val="single" w:sz="4" w:space="0" w:color="auto"/>
              <w:bottom w:val="single" w:sz="4" w:space="0" w:color="auto"/>
              <w:right w:val="single" w:sz="4" w:space="0" w:color="auto"/>
            </w:tcBorders>
            <w:vAlign w:val="center"/>
            <w:hideMark/>
          </w:tcPr>
          <w:p w:rsidR="008F1E69" w:rsidRPr="00684FAA" w:rsidRDefault="008F1E69" w:rsidP="008F1E69">
            <w:pPr>
              <w:jc w:val="center"/>
              <w:rPr>
                <w:rFonts w:ascii="標楷體" w:eastAsia="標楷體" w:hAnsi="標楷體"/>
                <w:sz w:val="28"/>
                <w:szCs w:val="28"/>
              </w:rPr>
            </w:pPr>
            <w:r w:rsidRPr="00684FAA">
              <w:rPr>
                <w:rFonts w:ascii="標楷體" w:eastAsia="標楷體" w:hAnsi="標楷體" w:hint="eastAsia"/>
                <w:sz w:val="28"/>
                <w:szCs w:val="28"/>
              </w:rPr>
              <w:t>對象</w:t>
            </w:r>
          </w:p>
        </w:tc>
        <w:tc>
          <w:tcPr>
            <w:tcW w:w="863" w:type="dxa"/>
            <w:tcBorders>
              <w:top w:val="single" w:sz="12" w:space="0" w:color="auto"/>
              <w:left w:val="single" w:sz="4" w:space="0" w:color="auto"/>
              <w:bottom w:val="single" w:sz="4" w:space="0" w:color="auto"/>
              <w:right w:val="single" w:sz="4" w:space="0" w:color="auto"/>
            </w:tcBorders>
            <w:vAlign w:val="center"/>
            <w:hideMark/>
          </w:tcPr>
          <w:p w:rsidR="008F1E69" w:rsidRPr="00684FAA" w:rsidRDefault="008F1E69" w:rsidP="008F1E69">
            <w:pPr>
              <w:jc w:val="center"/>
              <w:rPr>
                <w:rFonts w:ascii="標楷體" w:eastAsia="標楷體" w:hAnsi="標楷體"/>
                <w:sz w:val="28"/>
                <w:szCs w:val="28"/>
              </w:rPr>
            </w:pPr>
            <w:r w:rsidRPr="00684FAA">
              <w:rPr>
                <w:rFonts w:ascii="標楷體" w:eastAsia="標楷體" w:hAnsi="標楷體" w:hint="eastAsia"/>
                <w:sz w:val="28"/>
                <w:szCs w:val="28"/>
              </w:rPr>
              <w:t>方式</w:t>
            </w:r>
          </w:p>
        </w:tc>
        <w:tc>
          <w:tcPr>
            <w:tcW w:w="7047" w:type="dxa"/>
            <w:tcBorders>
              <w:top w:val="single" w:sz="12" w:space="0" w:color="auto"/>
              <w:left w:val="single" w:sz="4" w:space="0" w:color="auto"/>
              <w:bottom w:val="single" w:sz="4" w:space="0" w:color="auto"/>
              <w:right w:val="single" w:sz="12" w:space="0" w:color="auto"/>
            </w:tcBorders>
            <w:vAlign w:val="center"/>
            <w:hideMark/>
          </w:tcPr>
          <w:p w:rsidR="008F1E69" w:rsidRPr="00684FAA" w:rsidRDefault="008F1E69" w:rsidP="008F1E69">
            <w:pPr>
              <w:jc w:val="center"/>
              <w:rPr>
                <w:rFonts w:ascii="標楷體" w:eastAsia="標楷體" w:hAnsi="標楷體"/>
                <w:sz w:val="28"/>
                <w:szCs w:val="28"/>
              </w:rPr>
            </w:pPr>
            <w:r>
              <w:rPr>
                <w:rFonts w:ascii="標楷體" w:eastAsia="標楷體" w:hAnsi="標楷體" w:hint="eastAsia"/>
                <w:sz w:val="28"/>
                <w:szCs w:val="28"/>
              </w:rPr>
              <w:t>內容</w:t>
            </w:r>
          </w:p>
        </w:tc>
      </w:tr>
      <w:tr w:rsidR="008F1E69" w:rsidRPr="0072039F" w:rsidTr="008017DD">
        <w:trPr>
          <w:trHeight w:hRule="exact" w:val="2495"/>
        </w:trPr>
        <w:tc>
          <w:tcPr>
            <w:tcW w:w="1423" w:type="dxa"/>
            <w:tcBorders>
              <w:top w:val="single" w:sz="12" w:space="0" w:color="auto"/>
              <w:left w:val="single" w:sz="12" w:space="0" w:color="auto"/>
              <w:bottom w:val="single" w:sz="4" w:space="0" w:color="auto"/>
              <w:right w:val="single" w:sz="4" w:space="0" w:color="auto"/>
            </w:tcBorders>
          </w:tcPr>
          <w:p w:rsidR="008F1E69" w:rsidRPr="0072039F" w:rsidRDefault="008F1E69" w:rsidP="008017DD">
            <w:pPr>
              <w:jc w:val="both"/>
            </w:pPr>
          </w:p>
        </w:tc>
        <w:tc>
          <w:tcPr>
            <w:tcW w:w="1006" w:type="dxa"/>
            <w:tcBorders>
              <w:top w:val="single" w:sz="12" w:space="0" w:color="auto"/>
              <w:left w:val="single" w:sz="4" w:space="0" w:color="auto"/>
              <w:bottom w:val="single" w:sz="4" w:space="0" w:color="auto"/>
              <w:right w:val="single" w:sz="4" w:space="0" w:color="auto"/>
            </w:tcBorders>
          </w:tcPr>
          <w:p w:rsidR="008F1E69" w:rsidRPr="0072039F" w:rsidRDefault="008F1E69" w:rsidP="008017DD">
            <w:pPr>
              <w:jc w:val="both"/>
            </w:pPr>
          </w:p>
        </w:tc>
        <w:tc>
          <w:tcPr>
            <w:tcW w:w="863" w:type="dxa"/>
            <w:tcBorders>
              <w:top w:val="single" w:sz="12" w:space="0" w:color="auto"/>
              <w:left w:val="single" w:sz="4" w:space="0" w:color="auto"/>
              <w:bottom w:val="single" w:sz="4" w:space="0" w:color="auto"/>
              <w:right w:val="single" w:sz="4" w:space="0" w:color="auto"/>
            </w:tcBorders>
          </w:tcPr>
          <w:p w:rsidR="008F1E69" w:rsidRPr="0072039F" w:rsidRDefault="008F1E69" w:rsidP="008017DD">
            <w:pPr>
              <w:jc w:val="both"/>
            </w:pPr>
          </w:p>
        </w:tc>
        <w:tc>
          <w:tcPr>
            <w:tcW w:w="7047" w:type="dxa"/>
            <w:tcBorders>
              <w:top w:val="single" w:sz="12" w:space="0" w:color="auto"/>
              <w:left w:val="single" w:sz="4" w:space="0" w:color="auto"/>
              <w:bottom w:val="single" w:sz="4" w:space="0" w:color="auto"/>
              <w:right w:val="single" w:sz="12" w:space="0" w:color="auto"/>
            </w:tcBorders>
          </w:tcPr>
          <w:p w:rsidR="008F1E69" w:rsidRPr="0072039F" w:rsidRDefault="008F1E69" w:rsidP="008017DD">
            <w:pPr>
              <w:jc w:val="both"/>
            </w:pPr>
          </w:p>
        </w:tc>
      </w:tr>
      <w:tr w:rsidR="008F1E69" w:rsidRPr="00A50664" w:rsidTr="008017DD">
        <w:trPr>
          <w:trHeight w:hRule="exact" w:val="2495"/>
        </w:trPr>
        <w:tc>
          <w:tcPr>
            <w:tcW w:w="1423" w:type="dxa"/>
            <w:tcBorders>
              <w:top w:val="single" w:sz="4" w:space="0" w:color="auto"/>
              <w:left w:val="single" w:sz="12" w:space="0" w:color="auto"/>
              <w:bottom w:val="single" w:sz="4" w:space="0" w:color="auto"/>
              <w:right w:val="single" w:sz="4" w:space="0" w:color="auto"/>
            </w:tcBorders>
          </w:tcPr>
          <w:p w:rsidR="008F1E69" w:rsidRDefault="008F1E69" w:rsidP="008017DD">
            <w:pPr>
              <w:jc w:val="both"/>
              <w:rPr>
                <w:bCs/>
              </w:rPr>
            </w:pPr>
          </w:p>
        </w:tc>
        <w:tc>
          <w:tcPr>
            <w:tcW w:w="1006"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863"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7047" w:type="dxa"/>
            <w:tcBorders>
              <w:top w:val="single" w:sz="4" w:space="0" w:color="auto"/>
              <w:left w:val="single" w:sz="4" w:space="0" w:color="auto"/>
              <w:bottom w:val="single" w:sz="4" w:space="0" w:color="auto"/>
              <w:right w:val="single" w:sz="12" w:space="0" w:color="auto"/>
            </w:tcBorders>
          </w:tcPr>
          <w:p w:rsidR="008F1E69" w:rsidRPr="00A50664" w:rsidRDefault="008F1E69" w:rsidP="008017DD">
            <w:pPr>
              <w:jc w:val="both"/>
              <w:rPr>
                <w:noProof/>
              </w:rPr>
            </w:pPr>
          </w:p>
        </w:tc>
      </w:tr>
      <w:tr w:rsidR="008F1E69" w:rsidRPr="00A50664" w:rsidTr="008017DD">
        <w:trPr>
          <w:trHeight w:hRule="exact" w:val="2495"/>
        </w:trPr>
        <w:tc>
          <w:tcPr>
            <w:tcW w:w="1423" w:type="dxa"/>
            <w:tcBorders>
              <w:top w:val="single" w:sz="4" w:space="0" w:color="auto"/>
              <w:left w:val="single" w:sz="12" w:space="0" w:color="auto"/>
              <w:bottom w:val="single" w:sz="4" w:space="0" w:color="auto"/>
              <w:right w:val="single" w:sz="4" w:space="0" w:color="auto"/>
            </w:tcBorders>
          </w:tcPr>
          <w:p w:rsidR="008F1E69" w:rsidRDefault="008F1E69" w:rsidP="008017DD">
            <w:pPr>
              <w:jc w:val="both"/>
              <w:rPr>
                <w:bCs/>
              </w:rPr>
            </w:pPr>
          </w:p>
        </w:tc>
        <w:tc>
          <w:tcPr>
            <w:tcW w:w="1006"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863"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7047" w:type="dxa"/>
            <w:tcBorders>
              <w:top w:val="single" w:sz="4" w:space="0" w:color="auto"/>
              <w:left w:val="single" w:sz="4" w:space="0" w:color="auto"/>
              <w:bottom w:val="single" w:sz="4" w:space="0" w:color="auto"/>
              <w:right w:val="single" w:sz="12" w:space="0" w:color="auto"/>
            </w:tcBorders>
          </w:tcPr>
          <w:p w:rsidR="008F1E69" w:rsidRDefault="008F1E69" w:rsidP="008017DD">
            <w:pPr>
              <w:jc w:val="both"/>
              <w:rPr>
                <w:noProof/>
              </w:rPr>
            </w:pPr>
          </w:p>
        </w:tc>
      </w:tr>
      <w:tr w:rsidR="008F1E69" w:rsidTr="008017DD">
        <w:trPr>
          <w:trHeight w:hRule="exact" w:val="2495"/>
        </w:trPr>
        <w:tc>
          <w:tcPr>
            <w:tcW w:w="1423" w:type="dxa"/>
            <w:tcBorders>
              <w:top w:val="single" w:sz="4" w:space="0" w:color="auto"/>
              <w:left w:val="single" w:sz="12" w:space="0" w:color="auto"/>
              <w:bottom w:val="single" w:sz="4" w:space="0" w:color="auto"/>
              <w:right w:val="single" w:sz="4" w:space="0" w:color="auto"/>
            </w:tcBorders>
          </w:tcPr>
          <w:p w:rsidR="008F1E69" w:rsidRDefault="008F1E69" w:rsidP="008017DD">
            <w:pPr>
              <w:jc w:val="both"/>
              <w:rPr>
                <w:bCs/>
              </w:rPr>
            </w:pPr>
          </w:p>
        </w:tc>
        <w:tc>
          <w:tcPr>
            <w:tcW w:w="1006"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863"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7047" w:type="dxa"/>
            <w:tcBorders>
              <w:top w:val="single" w:sz="4" w:space="0" w:color="auto"/>
              <w:left w:val="single" w:sz="4" w:space="0" w:color="auto"/>
              <w:bottom w:val="single" w:sz="4" w:space="0" w:color="auto"/>
              <w:right w:val="single" w:sz="12" w:space="0" w:color="auto"/>
            </w:tcBorders>
          </w:tcPr>
          <w:p w:rsidR="008F1E69" w:rsidRDefault="008F1E69" w:rsidP="008017DD">
            <w:pPr>
              <w:jc w:val="both"/>
              <w:rPr>
                <w:noProof/>
              </w:rPr>
            </w:pPr>
          </w:p>
        </w:tc>
      </w:tr>
      <w:tr w:rsidR="008F1E69" w:rsidTr="008017DD">
        <w:trPr>
          <w:trHeight w:hRule="exact" w:val="2495"/>
        </w:trPr>
        <w:tc>
          <w:tcPr>
            <w:tcW w:w="1423" w:type="dxa"/>
            <w:tcBorders>
              <w:top w:val="single" w:sz="4" w:space="0" w:color="auto"/>
              <w:left w:val="single" w:sz="12" w:space="0" w:color="auto"/>
              <w:bottom w:val="single" w:sz="4" w:space="0" w:color="auto"/>
              <w:right w:val="single" w:sz="4" w:space="0" w:color="auto"/>
            </w:tcBorders>
          </w:tcPr>
          <w:p w:rsidR="008F1E69" w:rsidRDefault="008F1E69" w:rsidP="008017DD">
            <w:pPr>
              <w:jc w:val="both"/>
              <w:rPr>
                <w:bCs/>
              </w:rPr>
            </w:pPr>
          </w:p>
        </w:tc>
        <w:tc>
          <w:tcPr>
            <w:tcW w:w="1006"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863" w:type="dxa"/>
            <w:tcBorders>
              <w:top w:val="single" w:sz="4" w:space="0" w:color="auto"/>
              <w:left w:val="single" w:sz="4" w:space="0" w:color="auto"/>
              <w:bottom w:val="single" w:sz="4" w:space="0" w:color="auto"/>
              <w:right w:val="single" w:sz="4" w:space="0" w:color="auto"/>
            </w:tcBorders>
          </w:tcPr>
          <w:p w:rsidR="008F1E69" w:rsidRDefault="008F1E69" w:rsidP="008017DD">
            <w:pPr>
              <w:jc w:val="both"/>
              <w:rPr>
                <w:bCs/>
              </w:rPr>
            </w:pPr>
          </w:p>
        </w:tc>
        <w:tc>
          <w:tcPr>
            <w:tcW w:w="7047" w:type="dxa"/>
            <w:tcBorders>
              <w:top w:val="single" w:sz="4" w:space="0" w:color="auto"/>
              <w:left w:val="single" w:sz="4" w:space="0" w:color="auto"/>
              <w:bottom w:val="single" w:sz="4" w:space="0" w:color="auto"/>
              <w:right w:val="single" w:sz="12" w:space="0" w:color="auto"/>
            </w:tcBorders>
          </w:tcPr>
          <w:p w:rsidR="008F1E69" w:rsidRDefault="008F1E69" w:rsidP="008017DD">
            <w:pPr>
              <w:jc w:val="both"/>
              <w:rPr>
                <w:noProof/>
              </w:rPr>
            </w:pPr>
          </w:p>
        </w:tc>
      </w:tr>
    </w:tbl>
    <w:p w:rsidR="008F1E69" w:rsidRDefault="008F1E69" w:rsidP="009C108C">
      <w:pPr>
        <w:spacing w:line="300" w:lineRule="exact"/>
        <w:ind w:right="560"/>
        <w:rPr>
          <w:rFonts w:ascii="標楷體" w:eastAsia="標楷體" w:hAnsi="標楷體"/>
        </w:rPr>
      </w:pPr>
      <w:r w:rsidRPr="00F21125">
        <w:rPr>
          <w:rFonts w:ascii="標楷體" w:eastAsia="標楷體" w:hAnsi="標楷體" w:hint="eastAsia"/>
          <w:sz w:val="28"/>
          <w:szCs w:val="28"/>
        </w:rPr>
        <w:t>(表格不敷使用時請</w:t>
      </w:r>
      <w:proofErr w:type="gramStart"/>
      <w:r w:rsidRPr="00F21125">
        <w:rPr>
          <w:rFonts w:ascii="標楷體" w:eastAsia="標楷體" w:hAnsi="標楷體" w:hint="eastAsia"/>
          <w:sz w:val="28"/>
          <w:szCs w:val="28"/>
        </w:rPr>
        <w:t>自行加頁</w:t>
      </w:r>
      <w:proofErr w:type="gramEnd"/>
      <w:r w:rsidRPr="00F21125">
        <w:rPr>
          <w:rFonts w:ascii="標楷體" w:eastAsia="標楷體" w:hAnsi="標楷體" w:hint="eastAsia"/>
          <w:sz w:val="28"/>
          <w:szCs w:val="28"/>
        </w:rPr>
        <w:t>)</w:t>
      </w:r>
    </w:p>
    <w:p w:rsidR="00B62D16" w:rsidRDefault="00B62D16">
      <w:pPr>
        <w:sectPr w:rsidR="00B62D16" w:rsidSect="00FA5458">
          <w:pgSz w:w="11906" w:h="16838"/>
          <w:pgMar w:top="737" w:right="737" w:bottom="737" w:left="737" w:header="851" w:footer="283" w:gutter="0"/>
          <w:cols w:space="425"/>
          <w:docGrid w:type="linesAndChars" w:linePitch="360"/>
        </w:sectPr>
      </w:pPr>
    </w:p>
    <w:p w:rsidR="00C33FBA" w:rsidRPr="00B3620A" w:rsidRDefault="00C33FBA" w:rsidP="00C33FBA">
      <w:pPr>
        <w:spacing w:line="300" w:lineRule="exact"/>
        <w:jc w:val="center"/>
        <w:rPr>
          <w:rFonts w:ascii="標楷體" w:eastAsia="標楷體" w:hAnsi="標楷體"/>
          <w:b/>
          <w:sz w:val="28"/>
          <w:szCs w:val="28"/>
        </w:rPr>
      </w:pPr>
      <w:r>
        <w:rPr>
          <w:rFonts w:ascii="標楷體" w:eastAsia="標楷體" w:hAnsi="標楷體" w:hint="eastAsia"/>
          <w:b/>
          <w:sz w:val="28"/>
          <w:szCs w:val="28"/>
        </w:rPr>
        <w:lastRenderedPageBreak/>
        <w:t>台北市建安</w:t>
      </w:r>
      <w:r w:rsidRPr="00495A71">
        <w:rPr>
          <w:rFonts w:ascii="標楷體" w:eastAsia="標楷體" w:hAnsi="標楷體" w:hint="eastAsia"/>
          <w:b/>
          <w:sz w:val="28"/>
          <w:szCs w:val="28"/>
        </w:rPr>
        <w:t>國民小學</w:t>
      </w:r>
      <w:r w:rsidRPr="00B3620A">
        <w:rPr>
          <w:rFonts w:ascii="標楷體" w:eastAsia="標楷體" w:hAnsi="標楷體" w:hint="eastAsia"/>
          <w:b/>
          <w:sz w:val="28"/>
          <w:szCs w:val="28"/>
        </w:rPr>
        <w:t>個案(轉</w:t>
      </w:r>
      <w:proofErr w:type="gramStart"/>
      <w:r w:rsidRPr="00B3620A">
        <w:rPr>
          <w:rFonts w:ascii="標楷體" w:eastAsia="標楷體" w:hAnsi="標楷體" w:hint="eastAsia"/>
          <w:b/>
          <w:sz w:val="28"/>
          <w:szCs w:val="28"/>
        </w:rPr>
        <w:t>介</w:t>
      </w:r>
      <w:proofErr w:type="gramEnd"/>
      <w:r w:rsidRPr="00B3620A">
        <w:rPr>
          <w:rFonts w:ascii="標楷體" w:eastAsia="標楷體" w:hAnsi="標楷體" w:hint="eastAsia"/>
          <w:b/>
          <w:sz w:val="28"/>
          <w:szCs w:val="28"/>
        </w:rPr>
        <w:t>)會議決議回覆表</w:t>
      </w:r>
    </w:p>
    <w:tbl>
      <w:tblPr>
        <w:tblpPr w:leftFromText="180" w:rightFromText="180" w:vertAnchor="text" w:horzAnchor="margin" w:tblpXSpec="center" w:tblpY="194"/>
        <w:tblW w:w="995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90"/>
        <w:gridCol w:w="8361"/>
      </w:tblGrid>
      <w:tr w:rsidR="00C33FBA" w:rsidRPr="00260FFE" w:rsidTr="007F02D4">
        <w:trPr>
          <w:cantSplit/>
          <w:trHeight w:val="6070"/>
        </w:trPr>
        <w:tc>
          <w:tcPr>
            <w:tcW w:w="9951" w:type="dxa"/>
            <w:gridSpan w:val="2"/>
            <w:tcBorders>
              <w:top w:val="double" w:sz="4" w:space="0" w:color="auto"/>
              <w:left w:val="double" w:sz="4" w:space="0" w:color="auto"/>
              <w:bottom w:val="double" w:sz="4" w:space="0" w:color="auto"/>
              <w:right w:val="double" w:sz="4" w:space="0" w:color="auto"/>
            </w:tcBorders>
          </w:tcPr>
          <w:p w:rsidR="00C33FBA" w:rsidRPr="00260FFE" w:rsidRDefault="00C33FBA" w:rsidP="00852D11">
            <w:pPr>
              <w:jc w:val="center"/>
              <w:rPr>
                <w:rFonts w:ascii="標楷體" w:eastAsia="標楷體" w:hAnsi="標楷體"/>
              </w:rPr>
            </w:pPr>
            <w:r w:rsidRPr="00260FFE">
              <w:rPr>
                <w:rFonts w:ascii="標楷體" w:eastAsia="標楷體" w:hAnsi="標楷體" w:hint="eastAsia"/>
              </w:rPr>
              <w:t xml:space="preserve">  </w:t>
            </w:r>
            <w:r w:rsidRPr="00B3620A">
              <w:rPr>
                <w:rFonts w:ascii="標楷體" w:eastAsia="標楷體" w:hAnsi="標楷體" w:hint="eastAsia"/>
                <w:b/>
                <w:sz w:val="28"/>
                <w:szCs w:val="28"/>
              </w:rPr>
              <w:t>個案(轉</w:t>
            </w:r>
            <w:proofErr w:type="gramStart"/>
            <w:r w:rsidRPr="00B3620A">
              <w:rPr>
                <w:rFonts w:ascii="標楷體" w:eastAsia="標楷體" w:hAnsi="標楷體" w:hint="eastAsia"/>
                <w:b/>
                <w:sz w:val="28"/>
                <w:szCs w:val="28"/>
              </w:rPr>
              <w:t>介</w:t>
            </w:r>
            <w:proofErr w:type="gramEnd"/>
            <w:r w:rsidRPr="00B3620A">
              <w:rPr>
                <w:rFonts w:ascii="標楷體" w:eastAsia="標楷體" w:hAnsi="標楷體" w:hint="eastAsia"/>
                <w:b/>
                <w:sz w:val="28"/>
                <w:szCs w:val="28"/>
              </w:rPr>
              <w:t>)會議決議回覆表</w:t>
            </w:r>
            <w:r w:rsidRPr="00B3620A">
              <w:rPr>
                <w:rFonts w:ascii="標楷體" w:eastAsia="標楷體" w:hAnsi="標楷體" w:hint="eastAsia"/>
              </w:rPr>
              <w:t>&lt;</w:t>
            </w:r>
            <w:r w:rsidRPr="008F0DA3">
              <w:rPr>
                <w:rFonts w:ascii="標楷體" w:eastAsia="標楷體" w:hAnsi="標楷體" w:hint="eastAsia"/>
                <w:bdr w:val="single" w:sz="4" w:space="0" w:color="auto"/>
              </w:rPr>
              <w:t>輔導室</w:t>
            </w:r>
            <w:r w:rsidRPr="00260FFE">
              <w:rPr>
                <w:rFonts w:ascii="標楷體" w:eastAsia="標楷體" w:hAnsi="標楷體" w:hint="eastAsia"/>
              </w:rPr>
              <w:t>留存&gt;</w:t>
            </w:r>
          </w:p>
          <w:p w:rsidR="00C33FBA" w:rsidRPr="00260FFE" w:rsidRDefault="00C33FBA" w:rsidP="008017DD">
            <w:pPr>
              <w:spacing w:line="500" w:lineRule="exact"/>
              <w:rPr>
                <w:rFonts w:ascii="標楷體" w:eastAsia="標楷體" w:hAnsi="標楷體"/>
              </w:rPr>
            </w:pPr>
            <w:r>
              <w:rPr>
                <w:rFonts w:ascii="標楷體" w:eastAsia="標楷體" w:hAnsi="標楷體" w:hint="eastAsia"/>
                <w:u w:val="single"/>
              </w:rPr>
              <w:t xml:space="preserve">              </w:t>
            </w:r>
            <w:r w:rsidRPr="00260FFE">
              <w:rPr>
                <w:rFonts w:ascii="標楷體" w:eastAsia="標楷體" w:hAnsi="標楷體" w:hint="eastAsia"/>
              </w:rPr>
              <w:t>老師，您好:</w:t>
            </w:r>
          </w:p>
          <w:p w:rsidR="00C33FBA" w:rsidRPr="00260FFE" w:rsidRDefault="00C33FBA" w:rsidP="008017DD">
            <w:pPr>
              <w:spacing w:line="500" w:lineRule="exact"/>
              <w:rPr>
                <w:rFonts w:ascii="標楷體" w:eastAsia="標楷體" w:hAnsi="標楷體"/>
              </w:rPr>
            </w:pPr>
            <w:r w:rsidRPr="00260FFE">
              <w:rPr>
                <w:rFonts w:ascii="標楷體" w:eastAsia="標楷體" w:hAnsi="標楷體" w:hint="eastAsia"/>
              </w:rPr>
              <w:t xml:space="preserve">    您所轉</w:t>
            </w:r>
            <w:proofErr w:type="gramStart"/>
            <w:r w:rsidRPr="00260FFE">
              <w:rPr>
                <w:rFonts w:ascii="標楷體" w:eastAsia="標楷體" w:hAnsi="標楷體" w:hint="eastAsia"/>
              </w:rPr>
              <w:t>介</w:t>
            </w:r>
            <w:proofErr w:type="gramEnd"/>
            <w:r w:rsidRPr="00260FFE">
              <w:rPr>
                <w:rFonts w:ascii="標楷體" w:eastAsia="標楷體" w:hAnsi="標楷體" w:hint="eastAsia"/>
              </w:rPr>
              <w:t>之學生</w:t>
            </w:r>
            <w:r>
              <w:rPr>
                <w:rFonts w:ascii="標楷體" w:eastAsia="標楷體" w:hAnsi="標楷體" w:hint="eastAsia"/>
                <w:u w:val="single"/>
              </w:rPr>
              <w:t xml:space="preserve">                </w:t>
            </w:r>
            <w:r w:rsidRPr="00260FFE">
              <w:rPr>
                <w:rFonts w:ascii="標楷體" w:eastAsia="標楷體" w:hAnsi="標楷體" w:hint="eastAsia"/>
              </w:rPr>
              <w:t>，經</w:t>
            </w:r>
            <w:r>
              <w:rPr>
                <w:rFonts w:ascii="標楷體" w:eastAsia="標楷體" w:hAnsi="標楷體" w:hint="eastAsia"/>
                <w:u w:val="single"/>
              </w:rPr>
              <w:t xml:space="preserve">     </w:t>
            </w:r>
            <w:r>
              <w:rPr>
                <w:rFonts w:ascii="標楷體" w:eastAsia="標楷體" w:hAnsi="標楷體" w:hint="eastAsia"/>
              </w:rPr>
              <w:t xml:space="preserve">年 </w:t>
            </w:r>
            <w:r>
              <w:rPr>
                <w:rFonts w:ascii="標楷體" w:eastAsia="標楷體" w:hAnsi="標楷體" w:hint="eastAsia"/>
                <w:u w:val="single"/>
              </w:rPr>
              <w:t xml:space="preserve">     </w:t>
            </w:r>
            <w:r w:rsidRPr="00260FFE">
              <w:rPr>
                <w:rFonts w:ascii="標楷體" w:eastAsia="標楷體" w:hAnsi="標楷體" w:hint="eastAsia"/>
              </w:rPr>
              <w:t>月</w:t>
            </w:r>
            <w:r>
              <w:rPr>
                <w:rFonts w:ascii="標楷體" w:eastAsia="標楷體" w:hAnsi="標楷體" w:hint="eastAsia"/>
                <w:u w:val="single"/>
              </w:rPr>
              <w:t xml:space="preserve">     </w:t>
            </w:r>
            <w:r w:rsidRPr="00260FFE">
              <w:rPr>
                <w:rFonts w:ascii="標楷體" w:eastAsia="標楷體" w:hAnsi="標楷體" w:hint="eastAsia"/>
              </w:rPr>
              <w:t>日召開個案(轉介)會議，會議決議對於該生後續的輔導方式，安排如下：</w:t>
            </w:r>
          </w:p>
          <w:p w:rsidR="00C33FBA" w:rsidRPr="00AC578D" w:rsidRDefault="00C33FBA" w:rsidP="008017DD">
            <w:pPr>
              <w:spacing w:line="500" w:lineRule="exact"/>
              <w:rPr>
                <w:rFonts w:ascii="標楷體" w:eastAsia="標楷體" w:hAnsi="標楷體"/>
                <w:b/>
              </w:rPr>
            </w:pPr>
            <w:r w:rsidRPr="00AC578D">
              <w:rPr>
                <w:rFonts w:ascii="標楷體" w:eastAsia="標楷體" w:hAnsi="標楷體" w:hint="eastAsia"/>
                <w:b/>
              </w:rPr>
              <w:t>一級輔導:</w:t>
            </w:r>
          </w:p>
          <w:p w:rsidR="00C33FBA"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請導師持續觀察關心該生，輔導</w:t>
            </w:r>
            <w:r>
              <w:rPr>
                <w:rFonts w:ascii="標楷體" w:eastAsia="標楷體" w:hAnsi="標楷體" w:hint="eastAsia"/>
              </w:rPr>
              <w:t>室</w:t>
            </w:r>
            <w:r w:rsidRPr="00260FFE">
              <w:rPr>
                <w:rFonts w:ascii="標楷體" w:eastAsia="標楷體" w:hAnsi="標楷體" w:hint="eastAsia"/>
              </w:rPr>
              <w:t>及相關輔導人員提供諮詢</w:t>
            </w:r>
          </w:p>
          <w:p w:rsidR="00C33FBA" w:rsidRDefault="00C33FBA"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安排認輔教師(志工)定期關懷談話，認輔教師(志工)姓名：</w:t>
            </w:r>
            <w:r>
              <w:rPr>
                <w:rFonts w:ascii="標楷體" w:eastAsia="標楷體" w:hAnsi="標楷體" w:hint="eastAsia"/>
                <w:u w:val="single"/>
              </w:rPr>
              <w:t xml:space="preserve">                  </w:t>
            </w:r>
          </w:p>
          <w:p w:rsidR="00C33FBA" w:rsidRPr="00AD4270"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Pr>
                <w:rFonts w:ascii="標楷體" w:eastAsia="標楷體" w:hAnsi="標楷體" w:hint="eastAsia"/>
              </w:rPr>
              <w:t>:</w:t>
            </w:r>
            <w:r w:rsidRPr="00260FFE">
              <w:rPr>
                <w:rFonts w:ascii="標楷體" w:eastAsia="標楷體" w:hAnsi="標楷體" w:hint="eastAsia"/>
                <w:u w:val="single"/>
              </w:rPr>
              <w:t xml:space="preserve">                                                                           </w:t>
            </w:r>
          </w:p>
          <w:p w:rsidR="00C33FBA" w:rsidRPr="00AC578D" w:rsidRDefault="00C33FBA" w:rsidP="008017DD">
            <w:pPr>
              <w:spacing w:line="500" w:lineRule="exact"/>
              <w:rPr>
                <w:rFonts w:ascii="標楷體" w:eastAsia="標楷體" w:hAnsi="標楷體"/>
                <w:b/>
              </w:rPr>
            </w:pPr>
            <w:r w:rsidRPr="00AC578D">
              <w:rPr>
                <w:rFonts w:ascii="標楷體" w:eastAsia="標楷體" w:hAnsi="標楷體" w:hint="eastAsia"/>
                <w:b/>
              </w:rPr>
              <w:t>二級輔導:</w:t>
            </w:r>
          </w:p>
          <w:p w:rsidR="00C33FBA" w:rsidRDefault="00C33FBA"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安排輔導教師定期關懷輔導，輔導老師姓名：</w:t>
            </w:r>
            <w:r>
              <w:rPr>
                <w:rFonts w:ascii="標楷體" w:eastAsia="標楷體" w:hAnsi="標楷體" w:hint="eastAsia"/>
                <w:u w:val="single"/>
              </w:rPr>
              <w:t xml:space="preserve">                              </w:t>
            </w:r>
          </w:p>
          <w:p w:rsidR="00C33FBA"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Pr>
                <w:rFonts w:ascii="標楷體" w:eastAsia="標楷體" w:hAnsi="標楷體" w:hint="eastAsia"/>
              </w:rPr>
              <w:t>安排班級輔導</w:t>
            </w:r>
          </w:p>
          <w:p w:rsidR="00C33FBA"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Pr>
                <w:rFonts w:ascii="標楷體" w:eastAsia="標楷體" w:hAnsi="標楷體" w:hint="eastAsia"/>
              </w:rPr>
              <w:t>安排小團體</w:t>
            </w:r>
          </w:p>
          <w:p w:rsidR="00C33FBA" w:rsidRPr="00241A8F"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sidRPr="00260FFE">
              <w:rPr>
                <w:rFonts w:ascii="標楷體" w:eastAsia="標楷體" w:hAnsi="標楷體" w:hint="eastAsia"/>
                <w:u w:val="single"/>
              </w:rPr>
              <w:t xml:space="preserve">                                                                           </w:t>
            </w:r>
          </w:p>
          <w:p w:rsidR="00C33FBA" w:rsidRPr="00AC578D" w:rsidRDefault="00C33FBA" w:rsidP="008017DD">
            <w:pPr>
              <w:spacing w:line="500" w:lineRule="exact"/>
              <w:rPr>
                <w:rFonts w:ascii="標楷體" w:eastAsia="標楷體" w:hAnsi="標楷體"/>
                <w:b/>
              </w:rPr>
            </w:pPr>
            <w:r w:rsidRPr="00AC578D">
              <w:rPr>
                <w:rFonts w:ascii="標楷體" w:eastAsia="標楷體" w:hAnsi="標楷體" w:hint="eastAsia"/>
                <w:b/>
              </w:rPr>
              <w:t>三級輔導:</w:t>
            </w:r>
          </w:p>
          <w:p w:rsidR="00C33FBA" w:rsidRPr="00260FFE" w:rsidRDefault="00C33FBA"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特教</w:t>
            </w:r>
            <w:r>
              <w:rPr>
                <w:rFonts w:ascii="標楷體" w:eastAsia="標楷體" w:hAnsi="標楷體" w:hint="eastAsia"/>
              </w:rPr>
              <w:t>資源協助</w:t>
            </w:r>
            <w:r w:rsidRPr="00260FFE">
              <w:rPr>
                <w:rFonts w:ascii="標楷體" w:eastAsia="標楷體" w:hAnsi="標楷體" w:hint="eastAsia"/>
              </w:rPr>
              <w:t>：</w:t>
            </w:r>
            <w:r w:rsidRPr="00260FFE">
              <w:rPr>
                <w:rFonts w:ascii="標楷體" w:eastAsia="標楷體" w:hAnsi="標楷體" w:hint="eastAsia"/>
                <w:u w:val="single"/>
              </w:rPr>
              <w:t xml:space="preserve">         </w:t>
            </w:r>
            <w:r>
              <w:rPr>
                <w:rFonts w:ascii="標楷體" w:eastAsia="標楷體" w:hAnsi="標楷體" w:hint="eastAsia"/>
                <w:u w:val="single"/>
              </w:rPr>
              <w:t xml:space="preserve">    </w:t>
            </w:r>
            <w:r w:rsidRPr="00260FFE">
              <w:rPr>
                <w:rFonts w:ascii="標楷體" w:eastAsia="標楷體" w:hAnsi="標楷體" w:hint="eastAsia"/>
                <w:u w:val="single"/>
              </w:rPr>
              <w:t xml:space="preserve">                      </w:t>
            </w:r>
            <w:r>
              <w:rPr>
                <w:rFonts w:ascii="標楷體" w:eastAsia="標楷體" w:hAnsi="標楷體" w:hint="eastAsia"/>
                <w:u w:val="single"/>
              </w:rPr>
              <w:t xml:space="preserve">                          </w:t>
            </w:r>
          </w:p>
          <w:p w:rsidR="00C33FBA" w:rsidRPr="00364CAB" w:rsidRDefault="00C33FBA"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學校社工師</w:t>
            </w:r>
            <w:r>
              <w:rPr>
                <w:rFonts w:ascii="標楷體" w:eastAsia="標楷體" w:hAnsi="標楷體" w:hint="eastAsia"/>
              </w:rPr>
              <w:t>/心理師</w:t>
            </w:r>
            <w:r w:rsidRPr="00260FFE">
              <w:rPr>
                <w:rFonts w:ascii="標楷體" w:eastAsia="標楷體" w:hAnsi="標楷體" w:hint="eastAsia"/>
              </w:rPr>
              <w:t>：</w:t>
            </w:r>
            <w:r w:rsidRPr="00260FFE">
              <w:rPr>
                <w:rFonts w:ascii="標楷體" w:eastAsia="標楷體" w:hAnsi="標楷體" w:hint="eastAsia"/>
                <w:u w:val="single"/>
              </w:rPr>
              <w:t xml:space="preserve">                       </w:t>
            </w:r>
            <w:r>
              <w:rPr>
                <w:rFonts w:ascii="標楷體" w:eastAsia="標楷體" w:hAnsi="標楷體" w:hint="eastAsia"/>
                <w:u w:val="single"/>
              </w:rPr>
              <w:t xml:space="preserve">                         </w:t>
            </w:r>
            <w:r w:rsidRPr="00260FFE">
              <w:rPr>
                <w:rFonts w:ascii="標楷體" w:eastAsia="標楷體" w:hAnsi="標楷體" w:hint="eastAsia"/>
                <w:u w:val="single"/>
              </w:rPr>
              <w:t xml:space="preserve">        </w:t>
            </w:r>
          </w:p>
          <w:p w:rsidR="00C33FBA" w:rsidRPr="00260FFE" w:rsidRDefault="00C33FBA"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Pr>
                <w:rFonts w:ascii="標楷體" w:eastAsia="標楷體" w:hAnsi="標楷體" w:hint="eastAsia"/>
              </w:rPr>
              <w:t>:</w:t>
            </w:r>
            <w:r w:rsidRPr="00260FFE">
              <w:rPr>
                <w:rFonts w:ascii="標楷體" w:eastAsia="標楷體" w:hAnsi="標楷體" w:hint="eastAsia"/>
                <w:u w:val="single"/>
              </w:rPr>
              <w:t xml:space="preserve">                                                                           </w:t>
            </w:r>
          </w:p>
          <w:p w:rsidR="00C33FBA" w:rsidRDefault="00C33FBA" w:rsidP="008017DD">
            <w:pPr>
              <w:spacing w:line="500" w:lineRule="exact"/>
              <w:jc w:val="right"/>
              <w:rPr>
                <w:rFonts w:ascii="標楷體" w:eastAsia="標楷體" w:hAnsi="標楷體"/>
              </w:rPr>
            </w:pPr>
          </w:p>
          <w:p w:rsidR="00C33FBA" w:rsidRPr="00260FFE" w:rsidRDefault="00C33FBA" w:rsidP="008017DD">
            <w:pPr>
              <w:spacing w:line="500" w:lineRule="exact"/>
              <w:jc w:val="right"/>
              <w:rPr>
                <w:rFonts w:ascii="標楷體" w:eastAsia="標楷體" w:hAnsi="標楷體"/>
              </w:rPr>
            </w:pPr>
            <w:r>
              <w:rPr>
                <w:rFonts w:ascii="標楷體" w:eastAsia="標楷體" w:hAnsi="標楷體" w:hint="eastAsia"/>
              </w:rPr>
              <w:t>輔導</w:t>
            </w:r>
            <w:r w:rsidRPr="00260FFE">
              <w:rPr>
                <w:rFonts w:ascii="標楷體" w:eastAsia="標楷體" w:hAnsi="標楷體" w:hint="eastAsia"/>
              </w:rPr>
              <w:t>室：</w:t>
            </w:r>
            <w:r>
              <w:rPr>
                <w:rFonts w:ascii="標楷體" w:eastAsia="標楷體" w:hAnsi="標楷體" w:hint="eastAsia"/>
              </w:rPr>
              <w:t xml:space="preserve">                  </w:t>
            </w:r>
            <w:r w:rsidRPr="00260FFE">
              <w:rPr>
                <w:rFonts w:ascii="標楷體" w:eastAsia="標楷體" w:hAnsi="標楷體" w:hint="eastAsia"/>
              </w:rPr>
              <w:t xml:space="preserve">     日期：    年    月    日</w:t>
            </w:r>
          </w:p>
          <w:p w:rsidR="00C33FBA" w:rsidRPr="00260FFE" w:rsidRDefault="00C33FBA" w:rsidP="00852D11">
            <w:pPr>
              <w:wordWrap w:val="0"/>
              <w:spacing w:line="400" w:lineRule="exact"/>
              <w:ind w:right="240"/>
              <w:jc w:val="right"/>
              <w:rPr>
                <w:rFonts w:ascii="標楷體" w:eastAsia="標楷體" w:hAnsi="標楷體"/>
              </w:rPr>
            </w:pPr>
          </w:p>
        </w:tc>
      </w:tr>
      <w:tr w:rsidR="00C33FBA" w:rsidRPr="00260FFE" w:rsidTr="007F02D4">
        <w:trPr>
          <w:cantSplit/>
          <w:trHeight w:val="889"/>
        </w:trPr>
        <w:tc>
          <w:tcPr>
            <w:tcW w:w="1590" w:type="dxa"/>
            <w:tcBorders>
              <w:top w:val="double" w:sz="4" w:space="0" w:color="auto"/>
              <w:left w:val="double" w:sz="4" w:space="0" w:color="auto"/>
              <w:bottom w:val="single" w:sz="4" w:space="0" w:color="auto"/>
              <w:right w:val="single" w:sz="4" w:space="0" w:color="auto"/>
            </w:tcBorders>
            <w:vAlign w:val="center"/>
          </w:tcPr>
          <w:p w:rsidR="00C33FBA" w:rsidRPr="00260FFE" w:rsidRDefault="00C33FBA" w:rsidP="00852D11">
            <w:pPr>
              <w:jc w:val="center"/>
              <w:rPr>
                <w:rFonts w:ascii="標楷體" w:eastAsia="標楷體" w:hAnsi="標楷體"/>
              </w:rPr>
            </w:pP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人簽章</w:t>
            </w:r>
          </w:p>
        </w:tc>
        <w:tc>
          <w:tcPr>
            <w:tcW w:w="8361" w:type="dxa"/>
            <w:tcBorders>
              <w:top w:val="double" w:sz="4" w:space="0" w:color="auto"/>
              <w:left w:val="single" w:sz="4" w:space="0" w:color="auto"/>
              <w:bottom w:val="single" w:sz="4" w:space="0" w:color="auto"/>
              <w:right w:val="double" w:sz="4" w:space="0" w:color="auto"/>
            </w:tcBorders>
          </w:tcPr>
          <w:p w:rsidR="00B63BF7" w:rsidRPr="00B63BF7" w:rsidRDefault="00C33FBA" w:rsidP="00852D11">
            <w:pPr>
              <w:spacing w:line="320" w:lineRule="exact"/>
              <w:rPr>
                <w:rFonts w:ascii="標楷體" w:eastAsia="標楷體" w:hAnsi="標楷體"/>
                <w:szCs w:val="24"/>
              </w:rPr>
            </w:pPr>
            <w:r w:rsidRPr="00241A8F">
              <w:rPr>
                <w:rFonts w:ascii="標楷體" w:eastAsia="標楷體" w:hAnsi="標楷體" w:hint="eastAsia"/>
                <w:szCs w:val="24"/>
              </w:rPr>
              <w:t>本人對該生後續輔導方式已清楚了解</w:t>
            </w:r>
            <w:r w:rsidR="00B63BF7">
              <w:rPr>
                <w:rFonts w:ascii="標楷體" w:eastAsia="標楷體" w:hAnsi="標楷體" w:hint="eastAsia"/>
                <w:szCs w:val="24"/>
              </w:rPr>
              <w:t>。</w:t>
            </w:r>
          </w:p>
          <w:p w:rsidR="00C33FBA" w:rsidRPr="00260FFE" w:rsidRDefault="00C33FBA" w:rsidP="00852D11">
            <w:pPr>
              <w:rPr>
                <w:rFonts w:ascii="標楷體" w:eastAsia="標楷體" w:hAnsi="標楷體"/>
              </w:rPr>
            </w:pPr>
          </w:p>
        </w:tc>
      </w:tr>
      <w:tr w:rsidR="00C33FBA" w:rsidRPr="00260FFE" w:rsidTr="007F02D4">
        <w:trPr>
          <w:cantSplit/>
          <w:trHeight w:val="487"/>
        </w:trPr>
        <w:tc>
          <w:tcPr>
            <w:tcW w:w="1590" w:type="dxa"/>
            <w:tcBorders>
              <w:top w:val="single" w:sz="4" w:space="0" w:color="auto"/>
              <w:left w:val="double" w:sz="4" w:space="0" w:color="auto"/>
              <w:bottom w:val="double" w:sz="4" w:space="0" w:color="auto"/>
              <w:right w:val="single" w:sz="4" w:space="0" w:color="auto"/>
            </w:tcBorders>
            <w:vAlign w:val="center"/>
          </w:tcPr>
          <w:p w:rsidR="00C33FBA" w:rsidRPr="00260FFE" w:rsidRDefault="00C33FBA" w:rsidP="00852D11">
            <w:pPr>
              <w:jc w:val="center"/>
              <w:rPr>
                <w:rFonts w:ascii="標楷體" w:eastAsia="標楷體" w:hAnsi="標楷體"/>
              </w:rPr>
            </w:pPr>
            <w:r w:rsidRPr="00260FFE">
              <w:rPr>
                <w:rFonts w:ascii="標楷體" w:eastAsia="標楷體" w:hAnsi="標楷體" w:hint="eastAsia"/>
              </w:rPr>
              <w:t>簽收日期</w:t>
            </w:r>
          </w:p>
        </w:tc>
        <w:tc>
          <w:tcPr>
            <w:tcW w:w="8361" w:type="dxa"/>
            <w:tcBorders>
              <w:top w:val="single" w:sz="4" w:space="0" w:color="auto"/>
              <w:left w:val="single" w:sz="4" w:space="0" w:color="auto"/>
              <w:bottom w:val="double" w:sz="4" w:space="0" w:color="auto"/>
              <w:right w:val="double" w:sz="4" w:space="0" w:color="auto"/>
            </w:tcBorders>
            <w:vAlign w:val="center"/>
          </w:tcPr>
          <w:p w:rsidR="00C33FBA" w:rsidRPr="00260FFE" w:rsidRDefault="00C33FBA" w:rsidP="00852D11">
            <w:pPr>
              <w:rPr>
                <w:rFonts w:ascii="標楷體" w:eastAsia="標楷體" w:hAnsi="標楷體"/>
              </w:rPr>
            </w:pPr>
            <w:r>
              <w:rPr>
                <w:rFonts w:ascii="標楷體" w:eastAsia="標楷體" w:hAnsi="標楷體" w:hint="eastAsia"/>
              </w:rPr>
              <w:t xml:space="preserve">     </w:t>
            </w:r>
            <w:r w:rsidRPr="00260FFE">
              <w:rPr>
                <w:rFonts w:ascii="標楷體" w:eastAsia="標楷體" w:hAnsi="標楷體"/>
              </w:rPr>
              <w:t xml:space="preserve">年    </w:t>
            </w:r>
            <w:r w:rsidRPr="00260FFE">
              <w:rPr>
                <w:rFonts w:ascii="標楷體" w:eastAsia="標楷體" w:hAnsi="標楷體" w:hint="eastAsia"/>
              </w:rPr>
              <w:t>月</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日</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時</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分</w:t>
            </w:r>
          </w:p>
        </w:tc>
      </w:tr>
    </w:tbl>
    <w:p w:rsidR="00C33FBA" w:rsidRDefault="006B1898" w:rsidP="00C33FBA">
      <w:pPr>
        <w:spacing w:line="300" w:lineRule="exact"/>
        <w:rPr>
          <w:rFonts w:ascii="標楷體" w:eastAsia="標楷體" w:hAnsi="標楷體"/>
          <w:b/>
        </w:rPr>
      </w:pPr>
      <w:r>
        <w:rPr>
          <w:rFonts w:ascii="標楷體" w:eastAsia="標楷體" w:hAnsi="標楷體" w:hint="eastAsia"/>
          <w:noProof/>
        </w:rPr>
        <w:drawing>
          <wp:anchor distT="0" distB="0" distL="114300" distR="114300" simplePos="0" relativeHeight="251632128" behindDoc="1" locked="0" layoutInCell="1" allowOverlap="1" wp14:anchorId="3E97E4BE" wp14:editId="642F1733">
            <wp:simplePos x="0" y="0"/>
            <wp:positionH relativeFrom="column">
              <wp:posOffset>3708400</wp:posOffset>
            </wp:positionH>
            <wp:positionV relativeFrom="paragraph">
              <wp:posOffset>6644005</wp:posOffset>
            </wp:positionV>
            <wp:extent cx="1583690" cy="1141095"/>
            <wp:effectExtent l="0" t="0" r="0" b="190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輔導室章（正確大小）.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1141095"/>
                    </a:xfrm>
                    <a:prstGeom prst="rect">
                      <a:avLst/>
                    </a:prstGeom>
                  </pic:spPr>
                </pic:pic>
              </a:graphicData>
            </a:graphic>
            <wp14:sizeRelH relativeFrom="margin">
              <wp14:pctWidth>0</wp14:pctWidth>
            </wp14:sizeRelH>
            <wp14:sizeRelV relativeFrom="margin">
              <wp14:pctHeight>0</wp14:pctHeight>
            </wp14:sizeRelV>
          </wp:anchor>
        </w:drawing>
      </w:r>
    </w:p>
    <w:p w:rsidR="00C33FBA" w:rsidRDefault="00C33FBA" w:rsidP="00C33FBA">
      <w:pPr>
        <w:spacing w:line="300" w:lineRule="exact"/>
        <w:rPr>
          <w:rFonts w:ascii="標楷體" w:eastAsia="標楷體" w:hAnsi="標楷體"/>
          <w:b/>
        </w:rPr>
      </w:pPr>
      <w:r>
        <w:rPr>
          <w:rFonts w:ascii="標楷體" w:eastAsia="標楷體" w:hAnsi="標楷體" w:hint="eastAsia"/>
          <w:b/>
        </w:rPr>
        <w:t>※</w:t>
      </w:r>
      <w:proofErr w:type="gramStart"/>
      <w:r>
        <w:rPr>
          <w:rFonts w:ascii="標楷體" w:eastAsia="標楷體" w:hAnsi="標楷體" w:hint="eastAsia"/>
          <w:b/>
        </w:rPr>
        <w:t>本聯由</w:t>
      </w:r>
      <w:proofErr w:type="gramEnd"/>
      <w:r>
        <w:rPr>
          <w:rFonts w:ascii="標楷體" w:eastAsia="標楷體" w:hAnsi="標楷體" w:hint="eastAsia"/>
          <w:b/>
        </w:rPr>
        <w:t>輔導</w:t>
      </w:r>
      <w:r w:rsidRPr="00260FFE">
        <w:rPr>
          <w:rFonts w:ascii="標楷體" w:eastAsia="標楷體" w:hAnsi="標楷體" w:hint="eastAsia"/>
          <w:b/>
        </w:rPr>
        <w:t>室</w:t>
      </w:r>
      <w:r>
        <w:rPr>
          <w:rFonts w:ascii="標楷體" w:eastAsia="標楷體" w:hAnsi="標楷體" w:hint="eastAsia"/>
          <w:b/>
        </w:rPr>
        <w:t>填寫，由轉介人簽章後留存於輔導</w:t>
      </w:r>
      <w:r w:rsidRPr="00260FFE">
        <w:rPr>
          <w:rFonts w:ascii="標楷體" w:eastAsia="標楷體" w:hAnsi="標楷體" w:hint="eastAsia"/>
          <w:b/>
        </w:rPr>
        <w:t>室。</w:t>
      </w:r>
    </w:p>
    <w:p w:rsidR="007D4D49" w:rsidRDefault="007D4D49" w:rsidP="007D4D49">
      <w:pPr>
        <w:spacing w:line="300" w:lineRule="exact"/>
        <w:jc w:val="center"/>
        <w:rPr>
          <w:rFonts w:ascii="標楷體" w:eastAsia="標楷體" w:hAnsi="標楷體"/>
          <w:b/>
          <w:sz w:val="28"/>
          <w:szCs w:val="28"/>
        </w:rPr>
        <w:sectPr w:rsidR="007D4D49" w:rsidSect="00FA5458">
          <w:pgSz w:w="11906" w:h="16838"/>
          <w:pgMar w:top="1701" w:right="737" w:bottom="737" w:left="737" w:header="851" w:footer="283" w:gutter="0"/>
          <w:cols w:space="425"/>
          <w:docGrid w:type="linesAndChars" w:linePitch="360"/>
        </w:sectPr>
      </w:pPr>
    </w:p>
    <w:p w:rsidR="007D4D49" w:rsidRPr="00B3620A" w:rsidRDefault="007D4D49" w:rsidP="007D4D49">
      <w:pPr>
        <w:spacing w:line="300" w:lineRule="exact"/>
        <w:jc w:val="center"/>
        <w:rPr>
          <w:rFonts w:ascii="標楷體" w:eastAsia="標楷體" w:hAnsi="標楷體"/>
          <w:b/>
          <w:sz w:val="28"/>
          <w:szCs w:val="28"/>
        </w:rPr>
      </w:pPr>
      <w:r>
        <w:rPr>
          <w:rFonts w:ascii="標楷體" w:eastAsia="標楷體" w:hAnsi="標楷體" w:hint="eastAsia"/>
          <w:b/>
          <w:sz w:val="28"/>
          <w:szCs w:val="28"/>
        </w:rPr>
        <w:lastRenderedPageBreak/>
        <w:t>台北市建安</w:t>
      </w:r>
      <w:r w:rsidRPr="00495A71">
        <w:rPr>
          <w:rFonts w:ascii="標楷體" w:eastAsia="標楷體" w:hAnsi="標楷體" w:hint="eastAsia"/>
          <w:b/>
          <w:sz w:val="28"/>
          <w:szCs w:val="28"/>
        </w:rPr>
        <w:t>國民小學</w:t>
      </w:r>
      <w:r w:rsidRPr="00B3620A">
        <w:rPr>
          <w:rFonts w:ascii="標楷體" w:eastAsia="標楷體" w:hAnsi="標楷體" w:hint="eastAsia"/>
          <w:b/>
          <w:sz w:val="28"/>
          <w:szCs w:val="28"/>
        </w:rPr>
        <w:t>個案(轉</w:t>
      </w:r>
      <w:proofErr w:type="gramStart"/>
      <w:r w:rsidRPr="00B3620A">
        <w:rPr>
          <w:rFonts w:ascii="標楷體" w:eastAsia="標楷體" w:hAnsi="標楷體" w:hint="eastAsia"/>
          <w:b/>
          <w:sz w:val="28"/>
          <w:szCs w:val="28"/>
        </w:rPr>
        <w:t>介</w:t>
      </w:r>
      <w:proofErr w:type="gramEnd"/>
      <w:r w:rsidRPr="00B3620A">
        <w:rPr>
          <w:rFonts w:ascii="標楷體" w:eastAsia="標楷體" w:hAnsi="標楷體" w:hint="eastAsia"/>
          <w:b/>
          <w:sz w:val="28"/>
          <w:szCs w:val="28"/>
        </w:rPr>
        <w:t>)會議決議回覆表</w:t>
      </w:r>
    </w:p>
    <w:tbl>
      <w:tblPr>
        <w:tblpPr w:leftFromText="180" w:rightFromText="180" w:vertAnchor="text" w:horzAnchor="margin" w:tblpXSpec="center" w:tblpY="194"/>
        <w:tblW w:w="995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90"/>
        <w:gridCol w:w="8361"/>
      </w:tblGrid>
      <w:tr w:rsidR="007D4D49" w:rsidRPr="00260FFE" w:rsidTr="007F02D4">
        <w:trPr>
          <w:cantSplit/>
          <w:trHeight w:val="6070"/>
        </w:trPr>
        <w:tc>
          <w:tcPr>
            <w:tcW w:w="9951" w:type="dxa"/>
            <w:gridSpan w:val="2"/>
            <w:tcBorders>
              <w:top w:val="double" w:sz="4" w:space="0" w:color="auto"/>
              <w:left w:val="double" w:sz="4" w:space="0" w:color="auto"/>
              <w:bottom w:val="double" w:sz="4" w:space="0" w:color="auto"/>
              <w:right w:val="double" w:sz="4" w:space="0" w:color="auto"/>
            </w:tcBorders>
          </w:tcPr>
          <w:p w:rsidR="007D4D49" w:rsidRPr="00241A8F" w:rsidRDefault="007D4D49" w:rsidP="002C4BAB">
            <w:pPr>
              <w:jc w:val="center"/>
              <w:rPr>
                <w:rFonts w:ascii="標楷體" w:eastAsia="標楷體" w:hAnsi="標楷體"/>
              </w:rPr>
            </w:pPr>
            <w:r w:rsidRPr="00260FFE">
              <w:rPr>
                <w:rFonts w:ascii="標楷體" w:eastAsia="標楷體" w:hAnsi="標楷體" w:hint="eastAsia"/>
              </w:rPr>
              <w:t xml:space="preserve">  </w:t>
            </w:r>
            <w:r w:rsidRPr="00B3620A">
              <w:rPr>
                <w:rFonts w:ascii="標楷體" w:eastAsia="標楷體" w:hAnsi="標楷體" w:hint="eastAsia"/>
                <w:b/>
                <w:sz w:val="28"/>
                <w:szCs w:val="28"/>
              </w:rPr>
              <w:t>個案(轉</w:t>
            </w:r>
            <w:proofErr w:type="gramStart"/>
            <w:r w:rsidRPr="00B3620A">
              <w:rPr>
                <w:rFonts w:ascii="標楷體" w:eastAsia="標楷體" w:hAnsi="標楷體" w:hint="eastAsia"/>
                <w:b/>
                <w:sz w:val="28"/>
                <w:szCs w:val="28"/>
              </w:rPr>
              <w:t>介</w:t>
            </w:r>
            <w:proofErr w:type="gramEnd"/>
            <w:r w:rsidRPr="00B3620A">
              <w:rPr>
                <w:rFonts w:ascii="標楷體" w:eastAsia="標楷體" w:hAnsi="標楷體" w:hint="eastAsia"/>
                <w:b/>
                <w:sz w:val="28"/>
                <w:szCs w:val="28"/>
              </w:rPr>
              <w:t>)會議決議回覆表</w:t>
            </w:r>
            <w:r w:rsidRPr="00260FFE">
              <w:rPr>
                <w:rFonts w:ascii="標楷體" w:eastAsia="標楷體" w:hAnsi="標楷體" w:hint="eastAsia"/>
              </w:rPr>
              <w:t>&lt;</w:t>
            </w:r>
            <w:r w:rsidRPr="008F0DA3">
              <w:rPr>
                <w:rFonts w:ascii="標楷體" w:eastAsia="標楷體" w:hAnsi="標楷體" w:hint="eastAsia"/>
                <w:bdr w:val="single" w:sz="4" w:space="0" w:color="auto"/>
              </w:rPr>
              <w:t>轉介人</w:t>
            </w:r>
            <w:r w:rsidRPr="00260FFE">
              <w:rPr>
                <w:rFonts w:ascii="標楷體" w:eastAsia="標楷體" w:hAnsi="標楷體" w:hint="eastAsia"/>
              </w:rPr>
              <w:t xml:space="preserve">留存&gt; </w:t>
            </w:r>
          </w:p>
          <w:p w:rsidR="007D4D49" w:rsidRPr="00260FFE" w:rsidRDefault="007D4D49" w:rsidP="008017DD">
            <w:pPr>
              <w:spacing w:line="500" w:lineRule="exact"/>
              <w:rPr>
                <w:rFonts w:ascii="標楷體" w:eastAsia="標楷體" w:hAnsi="標楷體"/>
              </w:rPr>
            </w:pPr>
            <w:r>
              <w:rPr>
                <w:rFonts w:ascii="標楷體" w:eastAsia="標楷體" w:hAnsi="標楷體" w:hint="eastAsia"/>
                <w:u w:val="single"/>
              </w:rPr>
              <w:t xml:space="preserve">              </w:t>
            </w:r>
            <w:r w:rsidRPr="00260FFE">
              <w:rPr>
                <w:rFonts w:ascii="標楷體" w:eastAsia="標楷體" w:hAnsi="標楷體" w:hint="eastAsia"/>
              </w:rPr>
              <w:t>老師，您好:</w:t>
            </w:r>
          </w:p>
          <w:p w:rsidR="007D4D49" w:rsidRPr="00260FFE" w:rsidRDefault="007D4D49" w:rsidP="008017DD">
            <w:pPr>
              <w:spacing w:line="500" w:lineRule="exact"/>
              <w:rPr>
                <w:rFonts w:ascii="標楷體" w:eastAsia="標楷體" w:hAnsi="標楷體"/>
              </w:rPr>
            </w:pPr>
            <w:r w:rsidRPr="00260FFE">
              <w:rPr>
                <w:rFonts w:ascii="標楷體" w:eastAsia="標楷體" w:hAnsi="標楷體" w:hint="eastAsia"/>
              </w:rPr>
              <w:t xml:space="preserve">    您所轉</w:t>
            </w:r>
            <w:proofErr w:type="gramStart"/>
            <w:r w:rsidRPr="00260FFE">
              <w:rPr>
                <w:rFonts w:ascii="標楷體" w:eastAsia="標楷體" w:hAnsi="標楷體" w:hint="eastAsia"/>
              </w:rPr>
              <w:t>介</w:t>
            </w:r>
            <w:proofErr w:type="gramEnd"/>
            <w:r w:rsidRPr="00260FFE">
              <w:rPr>
                <w:rFonts w:ascii="標楷體" w:eastAsia="標楷體" w:hAnsi="標楷體" w:hint="eastAsia"/>
              </w:rPr>
              <w:t>之學生</w:t>
            </w:r>
            <w:r>
              <w:rPr>
                <w:rFonts w:ascii="標楷體" w:eastAsia="標楷體" w:hAnsi="標楷體" w:hint="eastAsia"/>
                <w:u w:val="single"/>
              </w:rPr>
              <w:t xml:space="preserve">                </w:t>
            </w:r>
            <w:r w:rsidRPr="00260FFE">
              <w:rPr>
                <w:rFonts w:ascii="標楷體" w:eastAsia="標楷體" w:hAnsi="標楷體" w:hint="eastAsia"/>
              </w:rPr>
              <w:t>，經</w:t>
            </w:r>
            <w:r>
              <w:rPr>
                <w:rFonts w:ascii="標楷體" w:eastAsia="標楷體" w:hAnsi="標楷體" w:hint="eastAsia"/>
                <w:u w:val="single"/>
              </w:rPr>
              <w:t xml:space="preserve">     </w:t>
            </w:r>
            <w:r>
              <w:rPr>
                <w:rFonts w:ascii="標楷體" w:eastAsia="標楷體" w:hAnsi="標楷體" w:hint="eastAsia"/>
              </w:rPr>
              <w:t xml:space="preserve">年 </w:t>
            </w:r>
            <w:r>
              <w:rPr>
                <w:rFonts w:ascii="標楷體" w:eastAsia="標楷體" w:hAnsi="標楷體" w:hint="eastAsia"/>
                <w:u w:val="single"/>
              </w:rPr>
              <w:t xml:space="preserve">     </w:t>
            </w:r>
            <w:r w:rsidRPr="00260FFE">
              <w:rPr>
                <w:rFonts w:ascii="標楷體" w:eastAsia="標楷體" w:hAnsi="標楷體" w:hint="eastAsia"/>
              </w:rPr>
              <w:t>月</w:t>
            </w:r>
            <w:r>
              <w:rPr>
                <w:rFonts w:ascii="標楷體" w:eastAsia="標楷體" w:hAnsi="標楷體" w:hint="eastAsia"/>
                <w:u w:val="single"/>
              </w:rPr>
              <w:t xml:space="preserve">     </w:t>
            </w:r>
            <w:r w:rsidRPr="00260FFE">
              <w:rPr>
                <w:rFonts w:ascii="標楷體" w:eastAsia="標楷體" w:hAnsi="標楷體" w:hint="eastAsia"/>
              </w:rPr>
              <w:t>日召開個案(轉介)會議，會議決議對於該生後續的輔導方式，安排如下：</w:t>
            </w:r>
          </w:p>
          <w:p w:rsidR="007D4D49" w:rsidRPr="00AC578D" w:rsidRDefault="007D4D49" w:rsidP="008017DD">
            <w:pPr>
              <w:spacing w:line="500" w:lineRule="exact"/>
              <w:rPr>
                <w:rFonts w:ascii="標楷體" w:eastAsia="標楷體" w:hAnsi="標楷體"/>
                <w:b/>
              </w:rPr>
            </w:pPr>
            <w:r w:rsidRPr="00AC578D">
              <w:rPr>
                <w:rFonts w:ascii="標楷體" w:eastAsia="標楷體" w:hAnsi="標楷體" w:hint="eastAsia"/>
                <w:b/>
              </w:rPr>
              <w:t>一級輔導:</w:t>
            </w:r>
          </w:p>
          <w:p w:rsidR="007D4D49"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請導師持續觀察關心該生，輔導</w:t>
            </w:r>
            <w:r>
              <w:rPr>
                <w:rFonts w:ascii="標楷體" w:eastAsia="標楷體" w:hAnsi="標楷體" w:hint="eastAsia"/>
              </w:rPr>
              <w:t>室</w:t>
            </w:r>
            <w:r w:rsidRPr="00260FFE">
              <w:rPr>
                <w:rFonts w:ascii="標楷體" w:eastAsia="標楷體" w:hAnsi="標楷體" w:hint="eastAsia"/>
              </w:rPr>
              <w:t>及相關輔導人員提供諮詢</w:t>
            </w:r>
          </w:p>
          <w:p w:rsidR="007D4D49" w:rsidRDefault="007D4D49"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安排認輔教師(志工)定期關懷談話，認輔教師(志工)姓名：</w:t>
            </w:r>
            <w:r>
              <w:rPr>
                <w:rFonts w:ascii="標楷體" w:eastAsia="標楷體" w:hAnsi="標楷體" w:hint="eastAsia"/>
                <w:u w:val="single"/>
              </w:rPr>
              <w:t xml:space="preserve">                  </w:t>
            </w:r>
          </w:p>
          <w:p w:rsidR="007D4D49" w:rsidRPr="00AD4270"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Pr>
                <w:rFonts w:ascii="標楷體" w:eastAsia="標楷體" w:hAnsi="標楷體" w:hint="eastAsia"/>
              </w:rPr>
              <w:t>:</w:t>
            </w:r>
            <w:r w:rsidRPr="00260FFE">
              <w:rPr>
                <w:rFonts w:ascii="標楷體" w:eastAsia="標楷體" w:hAnsi="標楷體" w:hint="eastAsia"/>
                <w:u w:val="single"/>
              </w:rPr>
              <w:t xml:space="preserve">                                                                           </w:t>
            </w:r>
          </w:p>
          <w:p w:rsidR="007D4D49" w:rsidRPr="00AC578D" w:rsidRDefault="007D4D49" w:rsidP="008017DD">
            <w:pPr>
              <w:spacing w:line="500" w:lineRule="exact"/>
              <w:rPr>
                <w:rFonts w:ascii="標楷體" w:eastAsia="標楷體" w:hAnsi="標楷體"/>
                <w:b/>
              </w:rPr>
            </w:pPr>
            <w:r w:rsidRPr="00AC578D">
              <w:rPr>
                <w:rFonts w:ascii="標楷體" w:eastAsia="標楷體" w:hAnsi="標楷體" w:hint="eastAsia"/>
                <w:b/>
              </w:rPr>
              <w:t>二級輔導:</w:t>
            </w:r>
          </w:p>
          <w:p w:rsidR="007D4D49" w:rsidRDefault="007D4D49"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安排輔導教師定期關懷輔導，輔導老師姓名：</w:t>
            </w:r>
            <w:r>
              <w:rPr>
                <w:rFonts w:ascii="標楷體" w:eastAsia="標楷體" w:hAnsi="標楷體" w:hint="eastAsia"/>
                <w:u w:val="single"/>
              </w:rPr>
              <w:t xml:space="preserve">                              </w:t>
            </w:r>
          </w:p>
          <w:p w:rsidR="007D4D49"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Pr>
                <w:rFonts w:ascii="標楷體" w:eastAsia="標楷體" w:hAnsi="標楷體" w:hint="eastAsia"/>
              </w:rPr>
              <w:t>安排班級輔導</w:t>
            </w:r>
          </w:p>
          <w:p w:rsidR="007D4D49"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Pr>
                <w:rFonts w:ascii="標楷體" w:eastAsia="標楷體" w:hAnsi="標楷體" w:hint="eastAsia"/>
              </w:rPr>
              <w:t>安排小團體</w:t>
            </w:r>
          </w:p>
          <w:p w:rsidR="007D4D49" w:rsidRPr="00241A8F"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sidRPr="00260FFE">
              <w:rPr>
                <w:rFonts w:ascii="標楷體" w:eastAsia="標楷體" w:hAnsi="標楷體" w:hint="eastAsia"/>
                <w:u w:val="single"/>
              </w:rPr>
              <w:t xml:space="preserve">                                                                           </w:t>
            </w:r>
          </w:p>
          <w:p w:rsidR="007D4D49" w:rsidRPr="00AC578D" w:rsidRDefault="007D4D49" w:rsidP="008017DD">
            <w:pPr>
              <w:spacing w:line="500" w:lineRule="exact"/>
              <w:rPr>
                <w:rFonts w:ascii="標楷體" w:eastAsia="標楷體" w:hAnsi="標楷體"/>
                <w:b/>
              </w:rPr>
            </w:pPr>
            <w:r w:rsidRPr="00AC578D">
              <w:rPr>
                <w:rFonts w:ascii="標楷體" w:eastAsia="標楷體" w:hAnsi="標楷體" w:hint="eastAsia"/>
                <w:b/>
              </w:rPr>
              <w:t>三級輔導:</w:t>
            </w:r>
          </w:p>
          <w:p w:rsidR="007D4D49" w:rsidRPr="00260FFE" w:rsidRDefault="007D4D49"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特教</w:t>
            </w:r>
            <w:r>
              <w:rPr>
                <w:rFonts w:ascii="標楷體" w:eastAsia="標楷體" w:hAnsi="標楷體" w:hint="eastAsia"/>
              </w:rPr>
              <w:t>資源協助</w:t>
            </w:r>
            <w:r w:rsidRPr="00260FFE">
              <w:rPr>
                <w:rFonts w:ascii="標楷體" w:eastAsia="標楷體" w:hAnsi="標楷體" w:hint="eastAsia"/>
              </w:rPr>
              <w:t>：</w:t>
            </w:r>
            <w:r w:rsidRPr="00260FFE">
              <w:rPr>
                <w:rFonts w:ascii="標楷體" w:eastAsia="標楷體" w:hAnsi="標楷體" w:hint="eastAsia"/>
                <w:u w:val="single"/>
              </w:rPr>
              <w:t xml:space="preserve">         </w:t>
            </w:r>
            <w:r>
              <w:rPr>
                <w:rFonts w:ascii="標楷體" w:eastAsia="標楷體" w:hAnsi="標楷體" w:hint="eastAsia"/>
                <w:u w:val="single"/>
              </w:rPr>
              <w:t xml:space="preserve">    </w:t>
            </w:r>
            <w:r w:rsidRPr="00260FFE">
              <w:rPr>
                <w:rFonts w:ascii="標楷體" w:eastAsia="標楷體" w:hAnsi="標楷體" w:hint="eastAsia"/>
                <w:u w:val="single"/>
              </w:rPr>
              <w:t xml:space="preserve">                      </w:t>
            </w:r>
            <w:r>
              <w:rPr>
                <w:rFonts w:ascii="標楷體" w:eastAsia="標楷體" w:hAnsi="標楷體" w:hint="eastAsia"/>
                <w:u w:val="single"/>
              </w:rPr>
              <w:t xml:space="preserve">                          </w:t>
            </w:r>
          </w:p>
          <w:p w:rsidR="007D4D49" w:rsidRPr="00364CAB" w:rsidRDefault="007D4D49" w:rsidP="008017DD">
            <w:pPr>
              <w:spacing w:line="500" w:lineRule="exact"/>
              <w:rPr>
                <w:rFonts w:ascii="標楷體" w:eastAsia="標楷體" w:hAnsi="標楷體"/>
                <w:u w:val="single"/>
              </w:rPr>
            </w:pPr>
            <w:r w:rsidRPr="00260FFE">
              <w:rPr>
                <w:rFonts w:ascii="標楷體" w:eastAsia="標楷體" w:hAnsi="標楷體" w:hint="eastAsia"/>
              </w:rPr>
              <w:sym w:font="Webdings" w:char="F063"/>
            </w: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學校社工師</w:t>
            </w:r>
            <w:r>
              <w:rPr>
                <w:rFonts w:ascii="標楷體" w:eastAsia="標楷體" w:hAnsi="標楷體" w:hint="eastAsia"/>
              </w:rPr>
              <w:t>/心理師</w:t>
            </w:r>
            <w:r w:rsidRPr="00260FFE">
              <w:rPr>
                <w:rFonts w:ascii="標楷體" w:eastAsia="標楷體" w:hAnsi="標楷體" w:hint="eastAsia"/>
              </w:rPr>
              <w:t>：</w:t>
            </w:r>
            <w:r w:rsidRPr="00260FFE">
              <w:rPr>
                <w:rFonts w:ascii="標楷體" w:eastAsia="標楷體" w:hAnsi="標楷體" w:hint="eastAsia"/>
                <w:u w:val="single"/>
              </w:rPr>
              <w:t xml:space="preserve">                       </w:t>
            </w:r>
            <w:r>
              <w:rPr>
                <w:rFonts w:ascii="標楷體" w:eastAsia="標楷體" w:hAnsi="標楷體" w:hint="eastAsia"/>
                <w:u w:val="single"/>
              </w:rPr>
              <w:t xml:space="preserve">                         </w:t>
            </w:r>
            <w:r w:rsidRPr="00260FFE">
              <w:rPr>
                <w:rFonts w:ascii="標楷體" w:eastAsia="標楷體" w:hAnsi="標楷體" w:hint="eastAsia"/>
                <w:u w:val="single"/>
              </w:rPr>
              <w:t xml:space="preserve">        </w:t>
            </w:r>
          </w:p>
          <w:p w:rsidR="007D4D49" w:rsidRPr="00260FFE" w:rsidRDefault="007D4D49" w:rsidP="008017DD">
            <w:pPr>
              <w:spacing w:line="500" w:lineRule="exact"/>
              <w:rPr>
                <w:rFonts w:ascii="標楷體" w:eastAsia="標楷體" w:hAnsi="標楷體"/>
              </w:rPr>
            </w:pPr>
            <w:r w:rsidRPr="00260FFE">
              <w:rPr>
                <w:rFonts w:ascii="標楷體" w:eastAsia="標楷體" w:hAnsi="標楷體" w:hint="eastAsia"/>
              </w:rPr>
              <w:sym w:font="Webdings" w:char="F063"/>
            </w:r>
            <w:r w:rsidRPr="00260FFE">
              <w:rPr>
                <w:rFonts w:ascii="標楷體" w:eastAsia="標楷體" w:hAnsi="標楷體" w:hint="eastAsia"/>
              </w:rPr>
              <w:t>其他</w:t>
            </w:r>
            <w:r>
              <w:rPr>
                <w:rFonts w:ascii="標楷體" w:eastAsia="標楷體" w:hAnsi="標楷體" w:hint="eastAsia"/>
              </w:rPr>
              <w:t>:</w:t>
            </w:r>
            <w:r w:rsidRPr="00260FFE">
              <w:rPr>
                <w:rFonts w:ascii="標楷體" w:eastAsia="標楷體" w:hAnsi="標楷體" w:hint="eastAsia"/>
                <w:u w:val="single"/>
              </w:rPr>
              <w:t xml:space="preserve">                                                                           </w:t>
            </w:r>
          </w:p>
          <w:p w:rsidR="007D4D49" w:rsidRDefault="007D4D49" w:rsidP="008017DD">
            <w:pPr>
              <w:spacing w:line="500" w:lineRule="exact"/>
              <w:jc w:val="right"/>
              <w:rPr>
                <w:rFonts w:ascii="標楷體" w:eastAsia="標楷體" w:hAnsi="標楷體"/>
              </w:rPr>
            </w:pPr>
          </w:p>
          <w:p w:rsidR="007D4D49" w:rsidRPr="00260FFE" w:rsidRDefault="007D4D49" w:rsidP="008017DD">
            <w:pPr>
              <w:spacing w:line="500" w:lineRule="exact"/>
              <w:jc w:val="right"/>
              <w:rPr>
                <w:rFonts w:ascii="標楷體" w:eastAsia="標楷體" w:hAnsi="標楷體"/>
              </w:rPr>
            </w:pPr>
            <w:r>
              <w:rPr>
                <w:rFonts w:ascii="標楷體" w:eastAsia="標楷體" w:hAnsi="標楷體" w:hint="eastAsia"/>
              </w:rPr>
              <w:t>輔導</w:t>
            </w:r>
            <w:r w:rsidRPr="00260FFE">
              <w:rPr>
                <w:rFonts w:ascii="標楷體" w:eastAsia="標楷體" w:hAnsi="標楷體" w:hint="eastAsia"/>
              </w:rPr>
              <w:t>室：</w:t>
            </w:r>
            <w:r>
              <w:rPr>
                <w:rFonts w:ascii="標楷體" w:eastAsia="標楷體" w:hAnsi="標楷體" w:hint="eastAsia"/>
              </w:rPr>
              <w:t xml:space="preserve">                  </w:t>
            </w:r>
            <w:r w:rsidRPr="00260FFE">
              <w:rPr>
                <w:rFonts w:ascii="標楷體" w:eastAsia="標楷體" w:hAnsi="標楷體" w:hint="eastAsia"/>
              </w:rPr>
              <w:t xml:space="preserve">     日期：    年    月    日</w:t>
            </w:r>
          </w:p>
          <w:p w:rsidR="007D4D49" w:rsidRPr="00260FFE" w:rsidRDefault="007D4D49" w:rsidP="002C4BAB">
            <w:pPr>
              <w:wordWrap w:val="0"/>
              <w:spacing w:line="400" w:lineRule="exact"/>
              <w:ind w:right="240"/>
              <w:jc w:val="right"/>
              <w:rPr>
                <w:rFonts w:ascii="標楷體" w:eastAsia="標楷體" w:hAnsi="標楷體"/>
              </w:rPr>
            </w:pPr>
          </w:p>
        </w:tc>
      </w:tr>
      <w:tr w:rsidR="007D4D49" w:rsidRPr="00260FFE" w:rsidTr="007F02D4">
        <w:trPr>
          <w:cantSplit/>
          <w:trHeight w:val="889"/>
        </w:trPr>
        <w:tc>
          <w:tcPr>
            <w:tcW w:w="1590" w:type="dxa"/>
            <w:tcBorders>
              <w:top w:val="double" w:sz="4" w:space="0" w:color="auto"/>
              <w:left w:val="double" w:sz="4" w:space="0" w:color="auto"/>
              <w:bottom w:val="single" w:sz="4" w:space="0" w:color="auto"/>
              <w:right w:val="single" w:sz="4" w:space="0" w:color="auto"/>
            </w:tcBorders>
            <w:vAlign w:val="center"/>
          </w:tcPr>
          <w:p w:rsidR="007D4D49" w:rsidRPr="00260FFE" w:rsidRDefault="007D4D49" w:rsidP="002C4BAB">
            <w:pPr>
              <w:jc w:val="center"/>
              <w:rPr>
                <w:rFonts w:ascii="標楷體" w:eastAsia="標楷體" w:hAnsi="標楷體"/>
              </w:rPr>
            </w:pPr>
            <w:r w:rsidRPr="00260FFE">
              <w:rPr>
                <w:rFonts w:ascii="標楷體" w:eastAsia="標楷體" w:hAnsi="標楷體" w:hint="eastAsia"/>
              </w:rPr>
              <w:t>轉</w:t>
            </w:r>
            <w:proofErr w:type="gramStart"/>
            <w:r w:rsidRPr="00260FFE">
              <w:rPr>
                <w:rFonts w:ascii="標楷體" w:eastAsia="標楷體" w:hAnsi="標楷體" w:hint="eastAsia"/>
              </w:rPr>
              <w:t>介</w:t>
            </w:r>
            <w:proofErr w:type="gramEnd"/>
            <w:r w:rsidRPr="00260FFE">
              <w:rPr>
                <w:rFonts w:ascii="標楷體" w:eastAsia="標楷體" w:hAnsi="標楷體" w:hint="eastAsia"/>
              </w:rPr>
              <w:t>人簽章</w:t>
            </w:r>
          </w:p>
        </w:tc>
        <w:tc>
          <w:tcPr>
            <w:tcW w:w="8361" w:type="dxa"/>
            <w:tcBorders>
              <w:top w:val="double" w:sz="4" w:space="0" w:color="auto"/>
              <w:left w:val="single" w:sz="4" w:space="0" w:color="auto"/>
              <w:bottom w:val="single" w:sz="4" w:space="0" w:color="auto"/>
              <w:right w:val="double" w:sz="4" w:space="0" w:color="auto"/>
            </w:tcBorders>
          </w:tcPr>
          <w:p w:rsidR="007D4D49" w:rsidRPr="00241A8F" w:rsidRDefault="007D4D49" w:rsidP="002C4BAB">
            <w:pPr>
              <w:spacing w:line="320" w:lineRule="exact"/>
              <w:rPr>
                <w:rFonts w:ascii="標楷體" w:eastAsia="標楷體" w:hAnsi="標楷體"/>
                <w:szCs w:val="24"/>
                <w:u w:val="single"/>
              </w:rPr>
            </w:pPr>
            <w:r w:rsidRPr="00241A8F">
              <w:rPr>
                <w:rFonts w:ascii="標楷體" w:eastAsia="標楷體" w:hAnsi="標楷體" w:hint="eastAsia"/>
                <w:szCs w:val="24"/>
              </w:rPr>
              <w:t>本人對該生後續輔導方式已清楚了解</w:t>
            </w:r>
            <w:r w:rsidR="00B63BF7">
              <w:rPr>
                <w:rFonts w:ascii="標楷體" w:eastAsia="標楷體" w:hAnsi="標楷體" w:hint="eastAsia"/>
                <w:szCs w:val="24"/>
              </w:rPr>
              <w:t>。</w:t>
            </w:r>
          </w:p>
          <w:p w:rsidR="007D4D49" w:rsidRPr="00B63BF7" w:rsidRDefault="007D4D49" w:rsidP="002C4BAB">
            <w:pPr>
              <w:rPr>
                <w:rFonts w:ascii="標楷體" w:eastAsia="標楷體" w:hAnsi="標楷體"/>
              </w:rPr>
            </w:pPr>
          </w:p>
        </w:tc>
      </w:tr>
      <w:tr w:rsidR="007D4D49" w:rsidRPr="00260FFE" w:rsidTr="007F02D4">
        <w:trPr>
          <w:cantSplit/>
          <w:trHeight w:val="487"/>
        </w:trPr>
        <w:tc>
          <w:tcPr>
            <w:tcW w:w="1590" w:type="dxa"/>
            <w:tcBorders>
              <w:top w:val="single" w:sz="4" w:space="0" w:color="auto"/>
              <w:left w:val="double" w:sz="4" w:space="0" w:color="auto"/>
              <w:bottom w:val="double" w:sz="4" w:space="0" w:color="auto"/>
              <w:right w:val="single" w:sz="4" w:space="0" w:color="auto"/>
            </w:tcBorders>
            <w:vAlign w:val="center"/>
          </w:tcPr>
          <w:p w:rsidR="007D4D49" w:rsidRPr="00260FFE" w:rsidRDefault="007D4D49" w:rsidP="002C4BAB">
            <w:pPr>
              <w:jc w:val="center"/>
              <w:rPr>
                <w:rFonts w:ascii="標楷體" w:eastAsia="標楷體" w:hAnsi="標楷體"/>
              </w:rPr>
            </w:pPr>
            <w:r w:rsidRPr="00260FFE">
              <w:rPr>
                <w:rFonts w:ascii="標楷體" w:eastAsia="標楷體" w:hAnsi="標楷體" w:hint="eastAsia"/>
              </w:rPr>
              <w:t>簽收日期</w:t>
            </w:r>
          </w:p>
        </w:tc>
        <w:tc>
          <w:tcPr>
            <w:tcW w:w="8361" w:type="dxa"/>
            <w:tcBorders>
              <w:top w:val="single" w:sz="4" w:space="0" w:color="auto"/>
              <w:left w:val="single" w:sz="4" w:space="0" w:color="auto"/>
              <w:bottom w:val="double" w:sz="4" w:space="0" w:color="auto"/>
              <w:right w:val="double" w:sz="4" w:space="0" w:color="auto"/>
            </w:tcBorders>
            <w:vAlign w:val="center"/>
          </w:tcPr>
          <w:p w:rsidR="007D4D49" w:rsidRPr="00260FFE" w:rsidRDefault="007D4D49" w:rsidP="002C4BAB">
            <w:pPr>
              <w:rPr>
                <w:rFonts w:ascii="標楷體" w:eastAsia="標楷體" w:hAnsi="標楷體"/>
              </w:rPr>
            </w:pPr>
            <w:r>
              <w:rPr>
                <w:rFonts w:ascii="標楷體" w:eastAsia="標楷體" w:hAnsi="標楷體" w:hint="eastAsia"/>
              </w:rPr>
              <w:t xml:space="preserve">     </w:t>
            </w:r>
            <w:r w:rsidRPr="00260FFE">
              <w:rPr>
                <w:rFonts w:ascii="標楷體" w:eastAsia="標楷體" w:hAnsi="標楷體"/>
              </w:rPr>
              <w:t xml:space="preserve">年    </w:t>
            </w:r>
            <w:r w:rsidRPr="00260FFE">
              <w:rPr>
                <w:rFonts w:ascii="標楷體" w:eastAsia="標楷體" w:hAnsi="標楷體" w:hint="eastAsia"/>
              </w:rPr>
              <w:t>月</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日</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時</w:t>
            </w:r>
            <w:r>
              <w:rPr>
                <w:rFonts w:ascii="標楷體" w:eastAsia="標楷體" w:hAnsi="標楷體"/>
              </w:rPr>
              <w:t xml:space="preserve">  </w:t>
            </w:r>
            <w:r w:rsidRPr="00260FFE">
              <w:rPr>
                <w:rFonts w:ascii="標楷體" w:eastAsia="標楷體" w:hAnsi="標楷體"/>
              </w:rPr>
              <w:t xml:space="preserve">  </w:t>
            </w:r>
            <w:r w:rsidRPr="00260FFE">
              <w:rPr>
                <w:rFonts w:ascii="標楷體" w:eastAsia="標楷體" w:hAnsi="標楷體" w:hint="eastAsia"/>
              </w:rPr>
              <w:t>分</w:t>
            </w:r>
          </w:p>
        </w:tc>
      </w:tr>
    </w:tbl>
    <w:p w:rsidR="007D4D49" w:rsidRDefault="007D4D49" w:rsidP="00C33FBA">
      <w:pPr>
        <w:spacing w:line="300" w:lineRule="exact"/>
        <w:rPr>
          <w:rFonts w:ascii="標楷體" w:eastAsia="標楷體" w:hAnsi="標楷體"/>
          <w:b/>
        </w:rPr>
      </w:pPr>
      <w:r>
        <w:rPr>
          <w:rFonts w:ascii="標楷體" w:eastAsia="標楷體" w:hAnsi="標楷體" w:hint="eastAsia"/>
          <w:noProof/>
        </w:rPr>
        <w:drawing>
          <wp:anchor distT="0" distB="0" distL="114300" distR="114300" simplePos="0" relativeHeight="251663872" behindDoc="1" locked="0" layoutInCell="1" allowOverlap="1" wp14:anchorId="5FE7DAD5" wp14:editId="5CC308E6">
            <wp:simplePos x="0" y="0"/>
            <wp:positionH relativeFrom="column">
              <wp:posOffset>3454400</wp:posOffset>
            </wp:positionH>
            <wp:positionV relativeFrom="paragraph">
              <wp:posOffset>6652383</wp:posOffset>
            </wp:positionV>
            <wp:extent cx="1583690" cy="1141095"/>
            <wp:effectExtent l="0" t="0" r="0" b="190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輔導室章（正確大小）.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1141095"/>
                    </a:xfrm>
                    <a:prstGeom prst="rect">
                      <a:avLst/>
                    </a:prstGeom>
                  </pic:spPr>
                </pic:pic>
              </a:graphicData>
            </a:graphic>
            <wp14:sizeRelH relativeFrom="margin">
              <wp14:pctWidth>0</wp14:pctWidth>
            </wp14:sizeRelH>
            <wp14:sizeRelV relativeFrom="margin">
              <wp14:pctHeight>0</wp14:pctHeight>
            </wp14:sizeRelV>
          </wp:anchor>
        </w:drawing>
      </w:r>
    </w:p>
    <w:p w:rsidR="00292C63" w:rsidRDefault="00C33FBA" w:rsidP="00292C63">
      <w:pPr>
        <w:spacing w:line="300" w:lineRule="exact"/>
        <w:rPr>
          <w:rFonts w:ascii="標楷體" w:eastAsia="標楷體" w:hAnsi="標楷體"/>
          <w:b/>
        </w:rPr>
      </w:pPr>
      <w:r>
        <w:rPr>
          <w:rFonts w:ascii="標楷體" w:eastAsia="標楷體" w:hAnsi="標楷體" w:hint="eastAsia"/>
          <w:b/>
        </w:rPr>
        <w:t>※</w:t>
      </w:r>
      <w:proofErr w:type="gramStart"/>
      <w:r>
        <w:rPr>
          <w:rFonts w:ascii="標楷體" w:eastAsia="標楷體" w:hAnsi="標楷體" w:hint="eastAsia"/>
          <w:b/>
        </w:rPr>
        <w:t>本聯由</w:t>
      </w:r>
      <w:proofErr w:type="gramEnd"/>
      <w:r>
        <w:rPr>
          <w:rFonts w:ascii="標楷體" w:eastAsia="標楷體" w:hAnsi="標楷體" w:hint="eastAsia"/>
          <w:b/>
        </w:rPr>
        <w:t>輔導</w:t>
      </w:r>
      <w:r w:rsidRPr="002A0884">
        <w:rPr>
          <w:rFonts w:ascii="標楷體" w:eastAsia="標楷體" w:hAnsi="標楷體" w:hint="eastAsia"/>
          <w:b/>
        </w:rPr>
        <w:t>室填寫後交予轉介</w:t>
      </w:r>
      <w:r>
        <w:rPr>
          <w:rFonts w:ascii="標楷體" w:eastAsia="標楷體" w:hAnsi="標楷體" w:hint="eastAsia"/>
          <w:b/>
        </w:rPr>
        <w:t>之導師</w:t>
      </w:r>
      <w:r w:rsidRPr="002A0884">
        <w:rPr>
          <w:rFonts w:ascii="標楷體" w:eastAsia="標楷體" w:hAnsi="標楷體" w:hint="eastAsia"/>
          <w:b/>
        </w:rPr>
        <w:t>留存。</w:t>
      </w:r>
    </w:p>
    <w:p w:rsidR="008208C0" w:rsidRPr="00292C63" w:rsidRDefault="007D4D49" w:rsidP="00292C63">
      <w:pPr>
        <w:spacing w:line="300" w:lineRule="exact"/>
        <w:rPr>
          <w:rFonts w:ascii="標楷體" w:eastAsia="標楷體" w:hAnsi="標楷體"/>
          <w:b/>
        </w:rPr>
        <w:sectPr w:rsidR="008208C0" w:rsidRPr="00292C63" w:rsidSect="00FA5458">
          <w:pgSz w:w="11906" w:h="16838"/>
          <w:pgMar w:top="1701" w:right="737" w:bottom="737" w:left="737" w:header="851" w:footer="283" w:gutter="0"/>
          <w:cols w:space="425"/>
          <w:docGrid w:type="linesAndChars" w:linePitch="360"/>
        </w:sectPr>
      </w:pPr>
      <w:r>
        <w:rPr>
          <w:rFonts w:ascii="標楷體" w:eastAsia="標楷體" w:hAnsi="標楷體" w:hint="eastAsia"/>
          <w:noProof/>
        </w:rPr>
        <w:drawing>
          <wp:anchor distT="0" distB="0" distL="114300" distR="114300" simplePos="0" relativeHeight="251633152" behindDoc="1" locked="0" layoutInCell="1" allowOverlap="1" wp14:anchorId="544F2B8A" wp14:editId="7C462000">
            <wp:simplePos x="0" y="0"/>
            <wp:positionH relativeFrom="column">
              <wp:posOffset>4577715</wp:posOffset>
            </wp:positionH>
            <wp:positionV relativeFrom="paragraph">
              <wp:posOffset>7379335</wp:posOffset>
            </wp:positionV>
            <wp:extent cx="1584000" cy="1141200"/>
            <wp:effectExtent l="0" t="0" r="0" b="190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輔導室章（正確大小）.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000" cy="1141200"/>
                    </a:xfrm>
                    <a:prstGeom prst="rect">
                      <a:avLst/>
                    </a:prstGeom>
                  </pic:spPr>
                </pic:pic>
              </a:graphicData>
            </a:graphic>
            <wp14:sizeRelH relativeFrom="margin">
              <wp14:pctWidth>0</wp14:pctWidth>
            </wp14:sizeRelH>
            <wp14:sizeRelV relativeFrom="margin">
              <wp14:pctHeight>0</wp14:pctHeight>
            </wp14:sizeRelV>
          </wp:anchor>
        </w:drawing>
      </w:r>
    </w:p>
    <w:p w:rsidR="003A4EA9" w:rsidRPr="003A4EA9" w:rsidRDefault="003A4EA9" w:rsidP="003A4EA9">
      <w:pPr>
        <w:pStyle w:val="a9"/>
        <w:numPr>
          <w:ilvl w:val="0"/>
          <w:numId w:val="12"/>
        </w:numPr>
        <w:ind w:leftChars="0"/>
        <w:rPr>
          <w:rFonts w:ascii="Times New Roman" w:eastAsia="標楷體" w:hAnsi="Times New Roman" w:cs="Times New Roman"/>
          <w:sz w:val="28"/>
          <w:szCs w:val="28"/>
        </w:rPr>
      </w:pPr>
      <w:r w:rsidRPr="003A4EA9">
        <w:rPr>
          <w:rFonts w:ascii="Times New Roman" w:eastAsia="標楷體" w:hAnsi="Times New Roman" w:cs="Times New Roman" w:hint="eastAsia"/>
          <w:sz w:val="28"/>
          <w:szCs w:val="28"/>
        </w:rPr>
        <w:lastRenderedPageBreak/>
        <w:t>二級輔導個案類別</w:t>
      </w:r>
    </w:p>
    <w:tbl>
      <w:tblPr>
        <w:tblStyle w:val="aa"/>
        <w:tblW w:w="9595" w:type="dxa"/>
        <w:tblLook w:val="04A0" w:firstRow="1" w:lastRow="0" w:firstColumn="1" w:lastColumn="0" w:noHBand="0" w:noVBand="1"/>
      </w:tblPr>
      <w:tblGrid>
        <w:gridCol w:w="1902"/>
        <w:gridCol w:w="7693"/>
      </w:tblGrid>
      <w:tr w:rsidR="007E6C96" w:rsidRPr="007E6C96" w:rsidTr="00904FE6">
        <w:trPr>
          <w:trHeight w:val="536"/>
        </w:trPr>
        <w:tc>
          <w:tcPr>
            <w:tcW w:w="1902"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類別</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類別定義說明</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01.</w:t>
            </w:r>
            <w:r w:rsidR="007E6C96" w:rsidRPr="007E6C96">
              <w:rPr>
                <w:rFonts w:ascii="Times New Roman" w:eastAsia="標楷體" w:hAnsi="Times New Roman" w:cs="Times New Roman" w:hint="eastAsia"/>
              </w:rPr>
              <w:t>人際困擾</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學生在與人互動過程中，無法獲得滿足感或未發現自身行為影響人際互動所衍生的相關問題。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02.</w:t>
            </w:r>
            <w:r w:rsidR="007E6C96" w:rsidRPr="007E6C96">
              <w:rPr>
                <w:rFonts w:ascii="Times New Roman" w:eastAsia="標楷體" w:hAnsi="Times New Roman" w:cs="Times New Roman" w:hint="eastAsia"/>
              </w:rPr>
              <w:t>師生關係</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學生在與老師互動過程中，無法獲得滿意感受所衍生的相關問題。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03.</w:t>
            </w:r>
            <w:r w:rsidR="007E6C96" w:rsidRPr="007E6C96">
              <w:rPr>
                <w:rFonts w:ascii="Times New Roman" w:eastAsia="標楷體" w:hAnsi="Times New Roman" w:cs="Times New Roman" w:hint="eastAsia"/>
              </w:rPr>
              <w:t>家庭困擾</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學生於面對家庭失能或親子互動時所衍生的相關問題。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04.</w:t>
            </w:r>
            <w:r w:rsidR="007E6C96" w:rsidRPr="007E6C96">
              <w:rPr>
                <w:rFonts w:ascii="Times New Roman" w:eastAsia="標楷體" w:hAnsi="Times New Roman" w:cs="Times New Roman" w:hint="eastAsia"/>
              </w:rPr>
              <w:t>自我探索</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學生因自我成長需求而衍生的相關問題。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05.</w:t>
            </w:r>
            <w:r w:rsidR="007E6C96" w:rsidRPr="007E6C96">
              <w:rPr>
                <w:rFonts w:ascii="Times New Roman" w:eastAsia="標楷體" w:hAnsi="Times New Roman" w:cs="Times New Roman" w:hint="eastAsia"/>
              </w:rPr>
              <w:t>情緒困擾</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學生因情緒表達、因應、控管等各層面而衍生的相關問題。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06.</w:t>
            </w:r>
            <w:r w:rsidR="007E6C96" w:rsidRPr="007E6C96">
              <w:rPr>
                <w:rFonts w:ascii="Times New Roman" w:eastAsia="標楷體" w:hAnsi="Times New Roman" w:cs="Times New Roman" w:hint="eastAsia"/>
              </w:rPr>
              <w:t>生活壓力</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學生面臨壓力情境無法適應或解決所衍生的相關問題。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07.</w:t>
            </w:r>
            <w:r w:rsidR="007E6C96" w:rsidRPr="007E6C96">
              <w:rPr>
                <w:rFonts w:ascii="Times New Roman" w:eastAsia="標楷體" w:hAnsi="Times New Roman" w:cs="Times New Roman" w:hint="eastAsia"/>
              </w:rPr>
              <w:t>創傷反應</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學生因重大事件、變故或於成長過程中遭不利因素影響，導致創傷經驗而衍生的相關問題。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08.</w:t>
            </w:r>
            <w:r w:rsidR="007E6C96" w:rsidRPr="007E6C96">
              <w:rPr>
                <w:rFonts w:ascii="Times New Roman" w:eastAsia="標楷體" w:hAnsi="Times New Roman" w:cs="Times New Roman" w:hint="eastAsia"/>
              </w:rPr>
              <w:t>自我傷害</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學生出現置己於不利狀態、有自我傷害或自殺之意圖（行為）而衍生的相關問題。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09.</w:t>
            </w:r>
            <w:r w:rsidR="007E6C96" w:rsidRPr="007E6C96">
              <w:rPr>
                <w:rFonts w:ascii="Times New Roman" w:eastAsia="標楷體" w:hAnsi="Times New Roman" w:cs="Times New Roman" w:hint="eastAsia"/>
              </w:rPr>
              <w:t>性別議題</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學生因多元性別、性別交往、性別平等</w:t>
            </w:r>
            <w:proofErr w:type="gramStart"/>
            <w:r w:rsidRPr="007E6C96">
              <w:rPr>
                <w:rFonts w:ascii="Times New Roman" w:eastAsia="標楷體" w:hAnsi="Times New Roman" w:cs="Times New Roman" w:hint="eastAsia"/>
              </w:rPr>
              <w:t>等</w:t>
            </w:r>
            <w:proofErr w:type="gramEnd"/>
            <w:r w:rsidRPr="007E6C96">
              <w:rPr>
                <w:rFonts w:ascii="Times New Roman" w:eastAsia="標楷體" w:hAnsi="Times New Roman" w:cs="Times New Roman" w:hint="eastAsia"/>
              </w:rPr>
              <w:t>各層面議題而衍生的相關問題。</w:t>
            </w:r>
          </w:p>
        </w:tc>
      </w:tr>
      <w:tr w:rsidR="007E6C96" w:rsidRPr="007E6C96" w:rsidTr="00904FE6">
        <w:trPr>
          <w:trHeight w:val="645"/>
        </w:trPr>
        <w:tc>
          <w:tcPr>
            <w:tcW w:w="1902" w:type="dxa"/>
            <w:vMerge w:val="restart"/>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10.</w:t>
            </w:r>
            <w:r w:rsidR="007E6C96" w:rsidRPr="007E6C96">
              <w:rPr>
                <w:rFonts w:ascii="Times New Roman" w:eastAsia="標楷體" w:hAnsi="Times New Roman" w:cs="Times New Roman" w:hint="eastAsia"/>
              </w:rPr>
              <w:t>脆弱家庭</w:t>
            </w:r>
          </w:p>
        </w:tc>
        <w:tc>
          <w:tcPr>
            <w:tcW w:w="7693" w:type="dxa"/>
            <w:vMerge w:val="restart"/>
            <w:vAlign w:val="center"/>
            <w:hideMark/>
          </w:tcPr>
          <w:p w:rsidR="007E6C96" w:rsidRPr="007E6C96" w:rsidRDefault="007E6C96" w:rsidP="00B62D16">
            <w:pPr>
              <w:ind w:hanging="2"/>
              <w:jc w:val="both"/>
              <w:rPr>
                <w:rFonts w:ascii="Times New Roman" w:eastAsia="標楷體" w:hAnsi="Times New Roman" w:cs="Times New Roman"/>
              </w:rPr>
            </w:pPr>
            <w:r w:rsidRPr="007E6C96">
              <w:rPr>
                <w:rFonts w:ascii="Times New Roman" w:eastAsia="標楷體" w:hAnsi="Times New Roman" w:cs="Times New Roman" w:hint="eastAsia"/>
              </w:rPr>
              <w:t>家庭因貧窮、犯罪、失業、物質濫用、未成年親職、有嚴重身心障礙兒童需照顧、家庭照顧功能不足等易受傷害的風險或多重問題，造成物質、生理、心理、環境的脆弱性，而需要多重支持與服務介入的家庭。</w:t>
            </w:r>
          </w:p>
        </w:tc>
      </w:tr>
      <w:tr w:rsidR="007E6C96" w:rsidRPr="007E6C96" w:rsidTr="00904FE6">
        <w:trPr>
          <w:trHeight w:val="645"/>
        </w:trPr>
        <w:tc>
          <w:tcPr>
            <w:tcW w:w="1902" w:type="dxa"/>
            <w:vMerge/>
            <w:vAlign w:val="center"/>
            <w:hideMark/>
          </w:tcPr>
          <w:p w:rsidR="007E6C96" w:rsidRPr="007E6C96" w:rsidRDefault="007E6C96" w:rsidP="00B62D16">
            <w:pPr>
              <w:ind w:left="708" w:hangingChars="295" w:hanging="708"/>
              <w:jc w:val="both"/>
              <w:rPr>
                <w:rFonts w:ascii="Times New Roman" w:eastAsia="標楷體" w:hAnsi="Times New Roman" w:cs="Times New Roman"/>
              </w:rPr>
            </w:pPr>
          </w:p>
        </w:tc>
        <w:tc>
          <w:tcPr>
            <w:tcW w:w="7693" w:type="dxa"/>
            <w:vMerge/>
            <w:vAlign w:val="center"/>
            <w:hideMark/>
          </w:tcPr>
          <w:p w:rsidR="007E6C96" w:rsidRPr="007E6C96" w:rsidRDefault="007E6C96" w:rsidP="00B62D16">
            <w:pPr>
              <w:ind w:left="708" w:hangingChars="295" w:hanging="708"/>
              <w:jc w:val="both"/>
              <w:rPr>
                <w:rFonts w:ascii="Times New Roman" w:eastAsia="標楷體" w:hAnsi="Times New Roman" w:cs="Times New Roman"/>
              </w:rPr>
            </w:pP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11.</w:t>
            </w:r>
            <w:r w:rsidR="007E6C96">
              <w:rPr>
                <w:rFonts w:ascii="Times New Roman" w:eastAsia="標楷體" w:hAnsi="Times New Roman" w:cs="Times New Roman" w:hint="eastAsia"/>
              </w:rPr>
              <w:t>兒少保議</w:t>
            </w:r>
            <w:r w:rsidR="007E6C96" w:rsidRPr="007E6C96">
              <w:rPr>
                <w:rFonts w:ascii="Times New Roman" w:eastAsia="標楷體" w:hAnsi="Times New Roman" w:cs="Times New Roman" w:hint="eastAsia"/>
              </w:rPr>
              <w:t>題</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學生涉及兒童及少年福利與權益保障法規定之事項所衍生的相關問題。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12.</w:t>
            </w:r>
            <w:r w:rsidR="007E6C96" w:rsidRPr="007E6C96">
              <w:rPr>
                <w:rFonts w:ascii="Times New Roman" w:eastAsia="標楷體" w:hAnsi="Times New Roman" w:cs="Times New Roman" w:hint="eastAsia"/>
              </w:rPr>
              <w:t>學習困擾</w:t>
            </w:r>
          </w:p>
        </w:tc>
        <w:tc>
          <w:tcPr>
            <w:tcW w:w="7693" w:type="dxa"/>
            <w:noWrap/>
            <w:vAlign w:val="center"/>
            <w:hideMark/>
          </w:tcPr>
          <w:p w:rsidR="007E6C96" w:rsidRPr="007E6C96" w:rsidRDefault="00292C63" w:rsidP="00292C63">
            <w:pPr>
              <w:jc w:val="both"/>
              <w:rPr>
                <w:rFonts w:ascii="Times New Roman" w:eastAsia="標楷體" w:hAnsi="Times New Roman" w:cs="Times New Roman"/>
              </w:rPr>
            </w:pPr>
            <w:r>
              <w:rPr>
                <w:rFonts w:ascii="Times New Roman" w:eastAsia="標楷體" w:hAnsi="Times New Roman" w:cs="Times New Roman" w:hint="eastAsia"/>
              </w:rPr>
              <w:t>學生因學習而產生的相關</w:t>
            </w:r>
            <w:r w:rsidRPr="00292C63">
              <w:rPr>
                <w:rFonts w:ascii="Times New Roman" w:eastAsia="標楷體" w:hAnsi="Times New Roman" w:cs="Times New Roman" w:hint="eastAsia"/>
                <w:u w:val="single"/>
              </w:rPr>
              <w:t>心理困擾</w:t>
            </w:r>
            <w:r>
              <w:rPr>
                <w:rFonts w:ascii="Times New Roman" w:eastAsia="標楷體" w:hAnsi="Times New Roman" w:cs="Times New Roman" w:hint="eastAsia"/>
              </w:rPr>
              <w:t>，如</w:t>
            </w:r>
            <w:r>
              <w:rPr>
                <w:rFonts w:ascii="Times New Roman" w:eastAsia="標楷體" w:hAnsi="Times New Roman" w:cs="Times New Roman" w:hint="eastAsia"/>
              </w:rPr>
              <w:t>:</w:t>
            </w:r>
            <w:r>
              <w:rPr>
                <w:rFonts w:ascii="Times New Roman" w:eastAsia="標楷體" w:hAnsi="Times New Roman" w:cs="Times New Roman" w:hint="eastAsia"/>
              </w:rPr>
              <w:t>焦慮、自我認同低落、自信心低落、挫折感</w:t>
            </w:r>
            <w:r>
              <w:rPr>
                <w:rFonts w:ascii="Times New Roman" w:eastAsia="標楷體" w:hAnsi="Times New Roman" w:cs="Times New Roman"/>
              </w:rPr>
              <w:t>…</w:t>
            </w:r>
            <w:r>
              <w:rPr>
                <w:rFonts w:ascii="Times New Roman" w:eastAsia="標楷體" w:hAnsi="Times New Roman" w:cs="Times New Roman" w:hint="eastAsia"/>
              </w:rPr>
              <w:t>等。</w:t>
            </w:r>
            <w:r>
              <w:rPr>
                <w:rFonts w:ascii="Times New Roman" w:eastAsia="標楷體" w:hAnsi="Times New Roman" w:cs="Times New Roman" w:hint="eastAsia"/>
              </w:rPr>
              <w:t xml:space="preserve">                                     </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13.</w:t>
            </w:r>
            <w:r w:rsidR="007E6C96" w:rsidRPr="007E6C96">
              <w:rPr>
                <w:rFonts w:ascii="Times New Roman" w:eastAsia="標楷體" w:hAnsi="Times New Roman" w:cs="Times New Roman" w:hint="eastAsia"/>
              </w:rPr>
              <w:t>生涯輔導</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學生因生涯及適性發展需求或目標決定所衍生的相關問題。</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14.</w:t>
            </w:r>
            <w:r w:rsidR="007E6C96" w:rsidRPr="007E6C96">
              <w:rPr>
                <w:rFonts w:ascii="Times New Roman" w:eastAsia="標楷體" w:hAnsi="Times New Roman" w:cs="Times New Roman" w:hint="eastAsia"/>
              </w:rPr>
              <w:t>偏差行為</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學生出現違規犯紀之行為所衍生的相關問題，含物質濫用。</w:t>
            </w:r>
          </w:p>
        </w:tc>
      </w:tr>
      <w:tr w:rsidR="007E6C96" w:rsidRPr="007E6C96" w:rsidTr="00904FE6">
        <w:trPr>
          <w:trHeight w:val="536"/>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15.</w:t>
            </w:r>
            <w:r w:rsidR="007E6C96" w:rsidRPr="007E6C96">
              <w:rPr>
                <w:rFonts w:ascii="Times New Roman" w:eastAsia="標楷體" w:hAnsi="Times New Roman" w:cs="Times New Roman" w:hint="eastAsia"/>
              </w:rPr>
              <w:t>網路沉迷</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學生因網路或</w:t>
            </w:r>
            <w:r w:rsidRPr="007E6C96">
              <w:rPr>
                <w:rFonts w:ascii="Times New Roman" w:eastAsia="標楷體" w:hAnsi="Times New Roman" w:cs="Times New Roman"/>
              </w:rPr>
              <w:t>3C</w:t>
            </w:r>
            <w:r w:rsidRPr="007E6C96">
              <w:rPr>
                <w:rFonts w:ascii="Times New Roman" w:eastAsia="標楷體" w:hAnsi="Times New Roman" w:cs="Times New Roman" w:hint="eastAsia"/>
              </w:rPr>
              <w:t>沉迷影響其在校適應、人際互動等議題而衍生的相關問題。</w:t>
            </w:r>
          </w:p>
        </w:tc>
      </w:tr>
      <w:tr w:rsidR="007E6C96" w:rsidRPr="007E6C96" w:rsidTr="00904FE6">
        <w:trPr>
          <w:trHeight w:val="536"/>
        </w:trPr>
        <w:tc>
          <w:tcPr>
            <w:tcW w:w="1902" w:type="dxa"/>
            <w:noWrap/>
            <w:vAlign w:val="center"/>
            <w:hideMark/>
          </w:tcPr>
          <w:p w:rsidR="00292C63"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16.</w:t>
            </w:r>
            <w:r w:rsidR="007E6C96" w:rsidRPr="007E6C96">
              <w:rPr>
                <w:rFonts w:ascii="Times New Roman" w:eastAsia="標楷體" w:hAnsi="Times New Roman" w:cs="Times New Roman" w:hint="eastAsia"/>
              </w:rPr>
              <w:t>中離</w:t>
            </w:r>
            <w:r w:rsidR="007E6C96" w:rsidRPr="007E6C96">
              <w:rPr>
                <w:rFonts w:ascii="Times New Roman" w:eastAsia="標楷體" w:hAnsi="Times New Roman" w:cs="Times New Roman"/>
              </w:rPr>
              <w:t>(</w:t>
            </w:r>
            <w:r w:rsidR="007E6C96" w:rsidRPr="007E6C96">
              <w:rPr>
                <w:rFonts w:ascii="Times New Roman" w:eastAsia="標楷體" w:hAnsi="Times New Roman" w:cs="Times New Roman" w:hint="eastAsia"/>
              </w:rPr>
              <w:t>輟</w:t>
            </w:r>
            <w:r w:rsidR="007E6C96" w:rsidRPr="007E6C96">
              <w:rPr>
                <w:rFonts w:ascii="Times New Roman" w:eastAsia="標楷體" w:hAnsi="Times New Roman" w:cs="Times New Roman"/>
              </w:rPr>
              <w:t>)</w:t>
            </w:r>
          </w:p>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 xml:space="preserve">    </w:t>
            </w:r>
            <w:r w:rsidR="007E6C96" w:rsidRPr="007E6C96">
              <w:rPr>
                <w:rFonts w:ascii="Times New Roman" w:eastAsia="標楷體" w:hAnsi="Times New Roman" w:cs="Times New Roman" w:hint="eastAsia"/>
              </w:rPr>
              <w:t>拒學</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學生於學籍有效期間內無正當原因、任意未到校或因拒學、</w:t>
            </w:r>
            <w:proofErr w:type="gramStart"/>
            <w:r w:rsidRPr="007E6C96">
              <w:rPr>
                <w:rFonts w:ascii="Times New Roman" w:eastAsia="標楷體" w:hAnsi="Times New Roman" w:cs="Times New Roman" w:hint="eastAsia"/>
              </w:rPr>
              <w:t>懼學議題</w:t>
            </w:r>
            <w:proofErr w:type="gramEnd"/>
            <w:r w:rsidRPr="007E6C96">
              <w:rPr>
                <w:rFonts w:ascii="Times New Roman" w:eastAsia="標楷體" w:hAnsi="Times New Roman" w:cs="Times New Roman" w:hint="eastAsia"/>
              </w:rPr>
              <w:t>所衍生的相關問題。</w:t>
            </w:r>
          </w:p>
        </w:tc>
      </w:tr>
      <w:tr w:rsidR="007E6C96" w:rsidRPr="007E6C96" w:rsidTr="00904FE6">
        <w:trPr>
          <w:trHeight w:val="645"/>
        </w:trPr>
        <w:tc>
          <w:tcPr>
            <w:tcW w:w="1902" w:type="dxa"/>
            <w:vMerge w:val="restart"/>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17.</w:t>
            </w:r>
            <w:r w:rsidR="007E6C96" w:rsidRPr="007E6C96">
              <w:rPr>
                <w:rFonts w:ascii="Times New Roman" w:eastAsia="標楷體" w:hAnsi="Times New Roman" w:cs="Times New Roman" w:hint="eastAsia"/>
              </w:rPr>
              <w:t>藥物濫用</w:t>
            </w:r>
          </w:p>
        </w:tc>
        <w:tc>
          <w:tcPr>
            <w:tcW w:w="7693" w:type="dxa"/>
            <w:vMerge w:val="restart"/>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學生經確認檢驗尿液檢體中含有濫用藥物或其代謝者、自我坦承、遭檢警查獲或接獲其他網絡通知涉及違反毒品危害防制條例者。</w:t>
            </w:r>
          </w:p>
        </w:tc>
      </w:tr>
      <w:tr w:rsidR="007E6C96" w:rsidRPr="007E6C96" w:rsidTr="00904FE6">
        <w:trPr>
          <w:trHeight w:val="411"/>
        </w:trPr>
        <w:tc>
          <w:tcPr>
            <w:tcW w:w="1902" w:type="dxa"/>
            <w:vMerge/>
            <w:vAlign w:val="center"/>
            <w:hideMark/>
          </w:tcPr>
          <w:p w:rsidR="007E6C96" w:rsidRPr="007E6C96" w:rsidRDefault="007E6C96" w:rsidP="00B62D16">
            <w:pPr>
              <w:ind w:left="708" w:hangingChars="295" w:hanging="708"/>
              <w:jc w:val="both"/>
              <w:rPr>
                <w:rFonts w:ascii="Times New Roman" w:eastAsia="標楷體" w:hAnsi="Times New Roman" w:cs="Times New Roman"/>
              </w:rPr>
            </w:pPr>
          </w:p>
        </w:tc>
        <w:tc>
          <w:tcPr>
            <w:tcW w:w="7693" w:type="dxa"/>
            <w:vMerge/>
            <w:vAlign w:val="center"/>
            <w:hideMark/>
          </w:tcPr>
          <w:p w:rsidR="007E6C96" w:rsidRPr="007E6C96" w:rsidRDefault="007E6C96" w:rsidP="00B62D16">
            <w:pPr>
              <w:ind w:left="708" w:hangingChars="295" w:hanging="708"/>
              <w:jc w:val="both"/>
              <w:rPr>
                <w:rFonts w:ascii="Times New Roman" w:eastAsia="標楷體" w:hAnsi="Times New Roman" w:cs="Times New Roman"/>
              </w:rPr>
            </w:pPr>
          </w:p>
        </w:tc>
      </w:tr>
      <w:tr w:rsidR="007E6C96" w:rsidRPr="007E6C96" w:rsidTr="00904FE6">
        <w:trPr>
          <w:trHeight w:val="564"/>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18.</w:t>
            </w:r>
            <w:r w:rsidR="007E6C96" w:rsidRPr="007E6C96">
              <w:rPr>
                <w:rFonts w:ascii="Times New Roman" w:eastAsia="標楷體" w:hAnsi="Times New Roman" w:cs="Times New Roman" w:hint="eastAsia"/>
              </w:rPr>
              <w:t>精神疾患</w:t>
            </w:r>
          </w:p>
        </w:tc>
        <w:tc>
          <w:tcPr>
            <w:tcW w:w="7693" w:type="dxa"/>
            <w:noWrap/>
            <w:vAlign w:val="center"/>
            <w:hideMark/>
          </w:tcPr>
          <w:p w:rsidR="007E6C96" w:rsidRPr="007E6C96" w:rsidRDefault="007E6C96" w:rsidP="00B62D16">
            <w:pPr>
              <w:jc w:val="both"/>
              <w:rPr>
                <w:rFonts w:ascii="Times New Roman" w:eastAsia="標楷體" w:hAnsi="Times New Roman" w:cs="Times New Roman"/>
              </w:rPr>
            </w:pPr>
            <w:r w:rsidRPr="007E6C96">
              <w:rPr>
                <w:rFonts w:ascii="Times New Roman" w:eastAsia="標楷體" w:hAnsi="Times New Roman" w:cs="Times New Roman" w:hint="eastAsia"/>
              </w:rPr>
              <w:t>學生經精神科專科醫師診斷，患有屬</w:t>
            </w:r>
            <w:r w:rsidRPr="007E6C96">
              <w:rPr>
                <w:rFonts w:ascii="Times New Roman" w:eastAsia="標楷體" w:hAnsi="Times New Roman" w:cs="Times New Roman"/>
              </w:rPr>
              <w:t>DSM</w:t>
            </w:r>
            <w:r w:rsidRPr="007E6C96">
              <w:rPr>
                <w:rFonts w:ascii="Times New Roman" w:eastAsia="標楷體" w:hAnsi="Times New Roman" w:cs="Times New Roman" w:hint="eastAsia"/>
              </w:rPr>
              <w:t>最新版本內各項心理疾病者。</w:t>
            </w:r>
          </w:p>
        </w:tc>
      </w:tr>
      <w:tr w:rsidR="007E6C96" w:rsidRPr="007E6C96" w:rsidTr="00904FE6">
        <w:trPr>
          <w:trHeight w:val="564"/>
        </w:trPr>
        <w:tc>
          <w:tcPr>
            <w:tcW w:w="1902" w:type="dxa"/>
            <w:noWrap/>
            <w:vAlign w:val="center"/>
            <w:hideMark/>
          </w:tcPr>
          <w:p w:rsidR="007E6C96" w:rsidRPr="007E6C96" w:rsidRDefault="00292C63" w:rsidP="00B62D16">
            <w:pPr>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T</w:t>
            </w:r>
            <w:r w:rsidR="007E6C96" w:rsidRPr="007E6C96">
              <w:rPr>
                <w:rFonts w:ascii="Times New Roman" w:eastAsia="標楷體" w:hAnsi="Times New Roman" w:cs="Times New Roman"/>
              </w:rPr>
              <w:t>19.</w:t>
            </w:r>
            <w:r w:rsidR="007E6C96" w:rsidRPr="007E6C96">
              <w:rPr>
                <w:rFonts w:ascii="Times New Roman" w:eastAsia="標楷體" w:hAnsi="Times New Roman" w:cs="Times New Roman" w:hint="eastAsia"/>
              </w:rPr>
              <w:t>其他</w:t>
            </w:r>
          </w:p>
        </w:tc>
        <w:tc>
          <w:tcPr>
            <w:tcW w:w="7693" w:type="dxa"/>
            <w:noWrap/>
            <w:vAlign w:val="center"/>
            <w:hideMark/>
          </w:tcPr>
          <w:p w:rsidR="007E6C96" w:rsidRPr="007E6C96" w:rsidRDefault="007E6C96" w:rsidP="00B62D16">
            <w:pPr>
              <w:ind w:left="708" w:hangingChars="295" w:hanging="708"/>
              <w:jc w:val="both"/>
              <w:rPr>
                <w:rFonts w:ascii="Times New Roman" w:eastAsia="標楷體" w:hAnsi="Times New Roman" w:cs="Times New Roman"/>
              </w:rPr>
            </w:pPr>
            <w:r w:rsidRPr="007E6C96">
              <w:rPr>
                <w:rFonts w:ascii="Times New Roman" w:eastAsia="標楷體" w:hAnsi="Times New Roman" w:cs="Times New Roman" w:hint="eastAsia"/>
              </w:rPr>
              <w:t>非屬上述各項類別或無法歸類者。</w:t>
            </w:r>
          </w:p>
        </w:tc>
      </w:tr>
    </w:tbl>
    <w:p w:rsidR="007E6C96" w:rsidRPr="00904FE6" w:rsidRDefault="007E6C96" w:rsidP="00904FE6">
      <w:pPr>
        <w:rPr>
          <w:rFonts w:ascii="Times New Roman" w:eastAsia="標楷體" w:hAnsi="Times New Roman" w:cs="Times New Roman"/>
        </w:rPr>
      </w:pPr>
    </w:p>
    <w:sectPr w:rsidR="007E6C96" w:rsidRPr="00904FE6" w:rsidSect="00904FE6">
      <w:pgSz w:w="11906" w:h="16838"/>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BD7" w:rsidRDefault="00297BD7" w:rsidP="00FA56EF">
      <w:r>
        <w:separator/>
      </w:r>
    </w:p>
  </w:endnote>
  <w:endnote w:type="continuationSeparator" w:id="0">
    <w:p w:rsidR="00297BD7" w:rsidRDefault="00297BD7" w:rsidP="00F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49731"/>
      <w:docPartObj>
        <w:docPartGallery w:val="Page Numbers (Bottom of Page)"/>
        <w:docPartUnique/>
      </w:docPartObj>
    </w:sdtPr>
    <w:sdtEndPr/>
    <w:sdtContent>
      <w:p w:rsidR="00FA5458" w:rsidRDefault="00FA5458">
        <w:pPr>
          <w:pStyle w:val="a7"/>
          <w:jc w:val="center"/>
        </w:pPr>
        <w:r>
          <w:fldChar w:fldCharType="begin"/>
        </w:r>
        <w:r>
          <w:instrText>PAGE   \* MERGEFORMAT</w:instrText>
        </w:r>
        <w:r>
          <w:fldChar w:fldCharType="separate"/>
        </w:r>
        <w:r w:rsidR="00292C63" w:rsidRPr="00292C63">
          <w:rPr>
            <w:noProof/>
            <w:lang w:val="zh-TW"/>
          </w:rPr>
          <w:t>7</w:t>
        </w:r>
        <w:r>
          <w:fldChar w:fldCharType="end"/>
        </w:r>
      </w:p>
    </w:sdtContent>
  </w:sdt>
  <w:p w:rsidR="00FA5458" w:rsidRDefault="00FA54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BD7" w:rsidRDefault="00297BD7" w:rsidP="00FA56EF">
      <w:r>
        <w:separator/>
      </w:r>
    </w:p>
  </w:footnote>
  <w:footnote w:type="continuationSeparator" w:id="0">
    <w:p w:rsidR="00297BD7" w:rsidRDefault="00297BD7" w:rsidP="00FA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58" w:rsidRPr="008F1E69" w:rsidRDefault="00FA5458">
    <w:pPr>
      <w:pStyle w:val="a5"/>
      <w:rPr>
        <w:sz w:val="24"/>
        <w:szCs w:val="24"/>
      </w:rPr>
    </w:pPr>
    <w:r>
      <w:ptab w:relativeTo="margin" w:alignment="center" w:leader="none"/>
    </w:r>
    <w:r>
      <w:ptab w:relativeTo="margin" w:alignment="right" w:leader="none"/>
    </w:r>
    <w:r w:rsidRPr="008F1E69">
      <w:rPr>
        <w:sz w:val="24"/>
        <w:szCs w:val="24"/>
      </w:rPr>
      <w:t>11</w:t>
    </w:r>
    <w:r w:rsidR="0099409F">
      <w:rPr>
        <w:sz w:val="24"/>
        <w:szCs w:val="24"/>
      </w:rPr>
      <w:t>3</w:t>
    </w:r>
    <w:r w:rsidRPr="008F1E69">
      <w:rPr>
        <w:rFonts w:hint="eastAsia"/>
        <w:sz w:val="24"/>
        <w:szCs w:val="24"/>
      </w:rPr>
      <w:t>年</w:t>
    </w:r>
    <w:r w:rsidR="0099409F">
      <w:rPr>
        <w:sz w:val="24"/>
        <w:szCs w:val="24"/>
      </w:rPr>
      <w:t>5</w:t>
    </w:r>
    <w:r w:rsidRPr="008F1E69">
      <w:rPr>
        <w:rFonts w:hint="eastAsia"/>
        <w:sz w:val="24"/>
        <w:szCs w:val="24"/>
      </w:rPr>
      <w:t>月輔導室修訂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124"/>
    <w:multiLevelType w:val="hybridMultilevel"/>
    <w:tmpl w:val="51C8B8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F1A5A"/>
    <w:multiLevelType w:val="hybridMultilevel"/>
    <w:tmpl w:val="6054154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93373D"/>
    <w:multiLevelType w:val="hybridMultilevel"/>
    <w:tmpl w:val="BB7C12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159E2"/>
    <w:multiLevelType w:val="hybridMultilevel"/>
    <w:tmpl w:val="E4763B70"/>
    <w:lvl w:ilvl="0" w:tplc="9E70CAE2">
      <w:start w:val="1"/>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8633B93"/>
    <w:multiLevelType w:val="hybridMultilevel"/>
    <w:tmpl w:val="0A4207E6"/>
    <w:lvl w:ilvl="0" w:tplc="EA16D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C13FDB"/>
    <w:multiLevelType w:val="hybridMultilevel"/>
    <w:tmpl w:val="D6D2C8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DF3183"/>
    <w:multiLevelType w:val="hybridMultilevel"/>
    <w:tmpl w:val="7444EBB4"/>
    <w:lvl w:ilvl="0" w:tplc="5D90C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56618B"/>
    <w:multiLevelType w:val="hybridMultilevel"/>
    <w:tmpl w:val="19C8575C"/>
    <w:lvl w:ilvl="0" w:tplc="9F88A9D2">
      <w:start w:val="1"/>
      <w:numFmt w:val="bullet"/>
      <w:lvlText w:val="□"/>
      <w:lvlJc w:val="left"/>
      <w:pPr>
        <w:tabs>
          <w:tab w:val="num" w:pos="480"/>
        </w:tabs>
        <w:ind w:left="480" w:hanging="48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5CE3D0F"/>
    <w:multiLevelType w:val="hybridMultilevel"/>
    <w:tmpl w:val="41608B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74B4B27"/>
    <w:multiLevelType w:val="hybridMultilevel"/>
    <w:tmpl w:val="09CEA8B0"/>
    <w:lvl w:ilvl="0" w:tplc="12D607C0">
      <w:start w:val="1"/>
      <w:numFmt w:val="taiwaneseCountingThousand"/>
      <w:lvlText w:val="（%1）"/>
      <w:lvlJc w:val="left"/>
      <w:pPr>
        <w:ind w:left="864" w:hanging="864"/>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530D6C"/>
    <w:multiLevelType w:val="hybridMultilevel"/>
    <w:tmpl w:val="7A4AEA7E"/>
    <w:lvl w:ilvl="0" w:tplc="845A13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4345AF"/>
    <w:multiLevelType w:val="hybridMultilevel"/>
    <w:tmpl w:val="0D7CA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E831BB"/>
    <w:multiLevelType w:val="hybridMultilevel"/>
    <w:tmpl w:val="EFB218BC"/>
    <w:lvl w:ilvl="0" w:tplc="82C8A75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67A75EF"/>
    <w:multiLevelType w:val="hybridMultilevel"/>
    <w:tmpl w:val="564070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12"/>
  </w:num>
  <w:num w:numId="4">
    <w:abstractNumId w:val="6"/>
  </w:num>
  <w:num w:numId="5">
    <w:abstractNumId w:val="9"/>
  </w:num>
  <w:num w:numId="6">
    <w:abstractNumId w:val="13"/>
  </w:num>
  <w:num w:numId="7">
    <w:abstractNumId w:val="5"/>
  </w:num>
  <w:num w:numId="8">
    <w:abstractNumId w:val="1"/>
  </w:num>
  <w:num w:numId="9">
    <w:abstractNumId w:val="0"/>
  </w:num>
  <w:num w:numId="10">
    <w:abstractNumId w:val="11"/>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D6"/>
    <w:rsid w:val="0000025C"/>
    <w:rsid w:val="00001ADD"/>
    <w:rsid w:val="00027869"/>
    <w:rsid w:val="00066218"/>
    <w:rsid w:val="000A2BE7"/>
    <w:rsid w:val="000B67C2"/>
    <w:rsid w:val="0010584B"/>
    <w:rsid w:val="0011322A"/>
    <w:rsid w:val="00132163"/>
    <w:rsid w:val="00142A76"/>
    <w:rsid w:val="00154738"/>
    <w:rsid w:val="001D1ECD"/>
    <w:rsid w:val="001D2A21"/>
    <w:rsid w:val="001D6FA6"/>
    <w:rsid w:val="001E62CE"/>
    <w:rsid w:val="001F0F7B"/>
    <w:rsid w:val="00266A2C"/>
    <w:rsid w:val="00292C63"/>
    <w:rsid w:val="00297BD7"/>
    <w:rsid w:val="00326A93"/>
    <w:rsid w:val="003333F2"/>
    <w:rsid w:val="003A4EA9"/>
    <w:rsid w:val="003C0505"/>
    <w:rsid w:val="00430611"/>
    <w:rsid w:val="00431713"/>
    <w:rsid w:val="00454EAF"/>
    <w:rsid w:val="004614E1"/>
    <w:rsid w:val="00462AF2"/>
    <w:rsid w:val="00497919"/>
    <w:rsid w:val="004D5CD0"/>
    <w:rsid w:val="004F199A"/>
    <w:rsid w:val="004F37F2"/>
    <w:rsid w:val="005049CA"/>
    <w:rsid w:val="005371E4"/>
    <w:rsid w:val="00551727"/>
    <w:rsid w:val="00583CE0"/>
    <w:rsid w:val="00585CFB"/>
    <w:rsid w:val="005C7FEA"/>
    <w:rsid w:val="005D0995"/>
    <w:rsid w:val="00680BB9"/>
    <w:rsid w:val="0068441B"/>
    <w:rsid w:val="006947A2"/>
    <w:rsid w:val="006B1898"/>
    <w:rsid w:val="006E0052"/>
    <w:rsid w:val="007D4D49"/>
    <w:rsid w:val="007E6C96"/>
    <w:rsid w:val="007F02D4"/>
    <w:rsid w:val="008017DD"/>
    <w:rsid w:val="008208C0"/>
    <w:rsid w:val="00852D11"/>
    <w:rsid w:val="008537C1"/>
    <w:rsid w:val="0087781B"/>
    <w:rsid w:val="008973D6"/>
    <w:rsid w:val="008D141E"/>
    <w:rsid w:val="008F0DA3"/>
    <w:rsid w:val="008F1E69"/>
    <w:rsid w:val="00904FE6"/>
    <w:rsid w:val="00915A80"/>
    <w:rsid w:val="00962994"/>
    <w:rsid w:val="00963FEF"/>
    <w:rsid w:val="0097283F"/>
    <w:rsid w:val="0099409F"/>
    <w:rsid w:val="009964C2"/>
    <w:rsid w:val="009A4295"/>
    <w:rsid w:val="009C108C"/>
    <w:rsid w:val="009C2C64"/>
    <w:rsid w:val="009F1F2D"/>
    <w:rsid w:val="00A07F4C"/>
    <w:rsid w:val="00A54366"/>
    <w:rsid w:val="00A5514E"/>
    <w:rsid w:val="00A801F2"/>
    <w:rsid w:val="00AD46A5"/>
    <w:rsid w:val="00B35720"/>
    <w:rsid w:val="00B62D16"/>
    <w:rsid w:val="00B63BF7"/>
    <w:rsid w:val="00B8544E"/>
    <w:rsid w:val="00BE5C34"/>
    <w:rsid w:val="00C11A1B"/>
    <w:rsid w:val="00C33A2F"/>
    <w:rsid w:val="00C33FBA"/>
    <w:rsid w:val="00C73604"/>
    <w:rsid w:val="00C76C8D"/>
    <w:rsid w:val="00D041E2"/>
    <w:rsid w:val="00D11D4D"/>
    <w:rsid w:val="00D40CA6"/>
    <w:rsid w:val="00D768C6"/>
    <w:rsid w:val="00DA01C5"/>
    <w:rsid w:val="00F16006"/>
    <w:rsid w:val="00F757AC"/>
    <w:rsid w:val="00F779D0"/>
    <w:rsid w:val="00FA5458"/>
    <w:rsid w:val="00FA56EF"/>
    <w:rsid w:val="00FE154C"/>
    <w:rsid w:val="00FF4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37F1A-4A6C-48F5-8FB5-685A5BE8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BE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2BE7"/>
    <w:rPr>
      <w:rFonts w:asciiTheme="majorHAnsi" w:eastAsiaTheme="majorEastAsia" w:hAnsiTheme="majorHAnsi" w:cstheme="majorBidi"/>
      <w:sz w:val="18"/>
      <w:szCs w:val="18"/>
    </w:rPr>
  </w:style>
  <w:style w:type="paragraph" w:styleId="a5">
    <w:name w:val="header"/>
    <w:basedOn w:val="a"/>
    <w:link w:val="a6"/>
    <w:uiPriority w:val="99"/>
    <w:unhideWhenUsed/>
    <w:rsid w:val="00FA56EF"/>
    <w:pPr>
      <w:tabs>
        <w:tab w:val="center" w:pos="4153"/>
        <w:tab w:val="right" w:pos="8306"/>
      </w:tabs>
      <w:snapToGrid w:val="0"/>
    </w:pPr>
    <w:rPr>
      <w:sz w:val="20"/>
      <w:szCs w:val="20"/>
    </w:rPr>
  </w:style>
  <w:style w:type="character" w:customStyle="1" w:styleId="a6">
    <w:name w:val="頁首 字元"/>
    <w:basedOn w:val="a0"/>
    <w:link w:val="a5"/>
    <w:uiPriority w:val="99"/>
    <w:rsid w:val="00FA56EF"/>
    <w:rPr>
      <w:sz w:val="20"/>
      <w:szCs w:val="20"/>
    </w:rPr>
  </w:style>
  <w:style w:type="paragraph" w:styleId="a7">
    <w:name w:val="footer"/>
    <w:basedOn w:val="a"/>
    <w:link w:val="a8"/>
    <w:uiPriority w:val="99"/>
    <w:unhideWhenUsed/>
    <w:rsid w:val="00FA56EF"/>
    <w:pPr>
      <w:tabs>
        <w:tab w:val="center" w:pos="4153"/>
        <w:tab w:val="right" w:pos="8306"/>
      </w:tabs>
      <w:snapToGrid w:val="0"/>
    </w:pPr>
    <w:rPr>
      <w:sz w:val="20"/>
      <w:szCs w:val="20"/>
    </w:rPr>
  </w:style>
  <w:style w:type="character" w:customStyle="1" w:styleId="a8">
    <w:name w:val="頁尾 字元"/>
    <w:basedOn w:val="a0"/>
    <w:link w:val="a7"/>
    <w:uiPriority w:val="99"/>
    <w:rsid w:val="00FA56EF"/>
    <w:rPr>
      <w:sz w:val="20"/>
      <w:szCs w:val="20"/>
    </w:rPr>
  </w:style>
  <w:style w:type="paragraph" w:styleId="a9">
    <w:name w:val="List Paragraph"/>
    <w:basedOn w:val="a"/>
    <w:uiPriority w:val="34"/>
    <w:qFormat/>
    <w:rsid w:val="00430611"/>
    <w:pPr>
      <w:ind w:leftChars="200" w:left="480"/>
    </w:pPr>
  </w:style>
  <w:style w:type="table" w:styleId="aa">
    <w:name w:val="Table Grid"/>
    <w:basedOn w:val="a1"/>
    <w:uiPriority w:val="39"/>
    <w:rsid w:val="007E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3738">
      <w:bodyDiv w:val="1"/>
      <w:marLeft w:val="0"/>
      <w:marRight w:val="0"/>
      <w:marTop w:val="0"/>
      <w:marBottom w:val="0"/>
      <w:divBdr>
        <w:top w:val="none" w:sz="0" w:space="0" w:color="auto"/>
        <w:left w:val="none" w:sz="0" w:space="0" w:color="auto"/>
        <w:bottom w:val="none" w:sz="0" w:space="0" w:color="auto"/>
        <w:right w:val="none" w:sz="0" w:space="0" w:color="auto"/>
      </w:divBdr>
    </w:div>
    <w:div w:id="10636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0334-4E8A-4E73-91D5-DDD23704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2024-05-17T06:15:00Z</cp:lastPrinted>
  <dcterms:created xsi:type="dcterms:W3CDTF">2024-11-11T07:22:00Z</dcterms:created>
  <dcterms:modified xsi:type="dcterms:W3CDTF">2024-11-11T07:22:00Z</dcterms:modified>
</cp:coreProperties>
</file>